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C8636" w14:textId="278CE053" w:rsidR="004F5127" w:rsidRPr="004F5127" w:rsidRDefault="000A5C0C" w:rsidP="00C25DC6">
      <w:pPr>
        <w:ind w:firstLine="216"/>
        <w:rPr>
          <w:rFonts w:ascii="Times New Roman" w:hAnsi="Times New Roman" w:cs="Times New Roman"/>
          <w:sz w:val="10"/>
          <w:szCs w:val="10"/>
        </w:rPr>
      </w:pPr>
      <w:r w:rsidRPr="00907607">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4551C1F" wp14:editId="7749914F">
                <wp:simplePos x="0" y="0"/>
                <wp:positionH relativeFrom="column">
                  <wp:posOffset>25400</wp:posOffset>
                </wp:positionH>
                <wp:positionV relativeFrom="paragraph">
                  <wp:posOffset>0</wp:posOffset>
                </wp:positionV>
                <wp:extent cx="5797550" cy="1082040"/>
                <wp:effectExtent l="0" t="0" r="19050" b="35560"/>
                <wp:wrapSquare wrapText="bothSides"/>
                <wp:docPr id="2" name="Text Box 2"/>
                <wp:cNvGraphicFramePr/>
                <a:graphic xmlns:a="http://schemas.openxmlformats.org/drawingml/2006/main">
                  <a:graphicData uri="http://schemas.microsoft.com/office/word/2010/wordprocessingShape">
                    <wps:wsp>
                      <wps:cNvSpPr txBox="1"/>
                      <wps:spPr>
                        <a:xfrm>
                          <a:off x="0" y="0"/>
                          <a:ext cx="5797550" cy="10820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69C887E" w14:textId="77777777" w:rsidR="004F5127" w:rsidRPr="00A566CA" w:rsidRDefault="004F5127" w:rsidP="004F5127">
                            <w:pPr>
                              <w:pStyle w:val="Header"/>
                              <w:jc w:val="center"/>
                              <w:rPr>
                                <w:b/>
                                <w:sz w:val="28"/>
                                <w:szCs w:val="28"/>
                              </w:rPr>
                            </w:pPr>
                            <w:r w:rsidRPr="00A566CA">
                              <w:rPr>
                                <w:b/>
                                <w:sz w:val="28"/>
                                <w:szCs w:val="28"/>
                              </w:rPr>
                              <w:t>NMSU College of Arts and Sciences</w:t>
                            </w:r>
                          </w:p>
                          <w:p w14:paraId="27AD2DD3" w14:textId="6EE286E6" w:rsidR="004F5127" w:rsidRPr="00A566CA" w:rsidRDefault="004F5127" w:rsidP="004F5127">
                            <w:pPr>
                              <w:pStyle w:val="Header"/>
                              <w:rPr>
                                <w:b/>
                                <w:sz w:val="28"/>
                                <w:szCs w:val="28"/>
                              </w:rPr>
                            </w:pPr>
                            <w:r w:rsidRPr="00A566CA">
                              <w:rPr>
                                <w:b/>
                                <w:sz w:val="28"/>
                                <w:szCs w:val="28"/>
                              </w:rPr>
                              <w:tab/>
                              <w:t>SOUTHWEST AND BORDER CULTURES INSTITUTE (SBCI)</w:t>
                            </w:r>
                          </w:p>
                          <w:p w14:paraId="39C3CB7F" w14:textId="77777777" w:rsidR="004F5127" w:rsidRPr="000A5C0C" w:rsidRDefault="004F5127" w:rsidP="004F5127">
                            <w:pPr>
                              <w:pStyle w:val="Header"/>
                              <w:rPr>
                                <w:b/>
                                <w:sz w:val="13"/>
                                <w:szCs w:val="13"/>
                              </w:rPr>
                            </w:pPr>
                          </w:p>
                          <w:p w14:paraId="2762AACB" w14:textId="3DD36F43" w:rsidR="004F5127" w:rsidRPr="00A566CA" w:rsidRDefault="002200BA" w:rsidP="004F5127">
                            <w:pPr>
                              <w:pStyle w:val="Header"/>
                              <w:jc w:val="center"/>
                              <w:rPr>
                                <w:b/>
                                <w:sz w:val="28"/>
                                <w:szCs w:val="28"/>
                              </w:rPr>
                            </w:pPr>
                            <w:r>
                              <w:rPr>
                                <w:b/>
                                <w:sz w:val="28"/>
                                <w:szCs w:val="28"/>
                              </w:rPr>
                              <w:t>SPRING 2021</w:t>
                            </w:r>
                            <w:r w:rsidR="00F57D18">
                              <w:rPr>
                                <w:b/>
                                <w:sz w:val="28"/>
                                <w:szCs w:val="28"/>
                              </w:rPr>
                              <w:t xml:space="preserve"> </w:t>
                            </w:r>
                            <w:r w:rsidR="004F5127" w:rsidRPr="00A566CA">
                              <w:rPr>
                                <w:b/>
                                <w:sz w:val="28"/>
                                <w:szCs w:val="28"/>
                              </w:rPr>
                              <w:t>GRANT APPLICATION GUIDELINES</w:t>
                            </w:r>
                          </w:p>
                          <w:p w14:paraId="0F3EF78E" w14:textId="4A939641" w:rsidR="004F5127" w:rsidRPr="004F5127" w:rsidRDefault="00EF78C1" w:rsidP="004F5127">
                            <w:pPr>
                              <w:pStyle w:val="Header"/>
                              <w:jc w:val="center"/>
                              <w:rPr>
                                <w:b/>
                                <w:color w:val="7030A0"/>
                                <w:sz w:val="26"/>
                                <w:szCs w:val="26"/>
                              </w:rPr>
                            </w:pPr>
                            <w:r>
                              <w:rPr>
                                <w:b/>
                                <w:color w:val="7030A0"/>
                                <w:sz w:val="26"/>
                                <w:szCs w:val="26"/>
                              </w:rPr>
                              <w:t>Application Submission D</w:t>
                            </w:r>
                            <w:r w:rsidR="004F5127" w:rsidRPr="004F5127">
                              <w:rPr>
                                <w:b/>
                                <w:color w:val="7030A0"/>
                                <w:sz w:val="26"/>
                                <w:szCs w:val="26"/>
                              </w:rPr>
                              <w:t xml:space="preserve">eadline:  </w:t>
                            </w:r>
                            <w:r w:rsidR="00FE5EF9">
                              <w:rPr>
                                <w:b/>
                                <w:color w:val="7030A0"/>
                                <w:sz w:val="26"/>
                                <w:szCs w:val="26"/>
                              </w:rPr>
                              <w:t>10:00 PM</w:t>
                            </w:r>
                            <w:r w:rsidR="004F5127" w:rsidRPr="004F5127">
                              <w:rPr>
                                <w:b/>
                                <w:color w:val="7030A0"/>
                                <w:sz w:val="26"/>
                                <w:szCs w:val="26"/>
                              </w:rPr>
                              <w:t xml:space="preserve"> MDT, </w:t>
                            </w:r>
                            <w:r w:rsidR="007529AD">
                              <w:rPr>
                                <w:b/>
                                <w:color w:val="7030A0"/>
                                <w:sz w:val="26"/>
                                <w:szCs w:val="26"/>
                              </w:rPr>
                              <w:t>Friday</w:t>
                            </w:r>
                            <w:r w:rsidR="001629F5">
                              <w:rPr>
                                <w:b/>
                                <w:color w:val="7030A0"/>
                                <w:sz w:val="26"/>
                                <w:szCs w:val="26"/>
                              </w:rPr>
                              <w:t xml:space="preserve">, </w:t>
                            </w:r>
                            <w:r w:rsidR="0036735E">
                              <w:rPr>
                                <w:b/>
                                <w:color w:val="7030A0"/>
                                <w:sz w:val="26"/>
                                <w:szCs w:val="26"/>
                              </w:rPr>
                              <w:t xml:space="preserve">April </w:t>
                            </w:r>
                            <w:r w:rsidR="007529AD">
                              <w:rPr>
                                <w:b/>
                                <w:color w:val="7030A0"/>
                                <w:sz w:val="26"/>
                                <w:szCs w:val="26"/>
                              </w:rPr>
                              <w:t>9</w:t>
                            </w:r>
                            <w:r w:rsidR="0036735E" w:rsidRPr="0036735E">
                              <w:rPr>
                                <w:b/>
                                <w:color w:val="7030A0"/>
                                <w:sz w:val="26"/>
                                <w:szCs w:val="26"/>
                                <w:vertAlign w:val="superscript"/>
                              </w:rPr>
                              <w:t>th</w:t>
                            </w:r>
                            <w:r w:rsidR="001629F5">
                              <w:rPr>
                                <w:b/>
                                <w:color w:val="7030A0"/>
                                <w:sz w:val="26"/>
                                <w:szCs w:val="26"/>
                              </w:rPr>
                              <w:t>,</w:t>
                            </w:r>
                            <w:r w:rsidR="0036735E">
                              <w:rPr>
                                <w:b/>
                                <w:color w:val="7030A0"/>
                                <w:sz w:val="26"/>
                                <w:szCs w:val="26"/>
                              </w:rPr>
                              <w:t xml:space="preserve"> 2021</w:t>
                            </w:r>
                          </w:p>
                          <w:p w14:paraId="1278F08D" w14:textId="77777777" w:rsidR="004F5127" w:rsidRDefault="004F5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74551C1F" id="_x0000_t202" coordsize="21600,21600" o:spt="202" path="m0,0l0,21600,21600,21600,21600,0xe">
                <v:stroke joinstyle="miter"/>
                <v:path gradientshapeok="t" o:connecttype="rect"/>
              </v:shapetype>
              <v:shape id="Text Box 2" o:spid="_x0000_s1026" type="#_x0000_t202" style="position:absolute;left:0;text-align:left;margin-left:2pt;margin-top:0;width:456.5pt;height:8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" filled="f" strokecolor="#4f81bd [3204]">
                <v:textbox>
                  <w:txbxContent>
                    <w:p w14:paraId="469C887E" w14:textId="77777777" w:rsidR="004F5127" w:rsidRPr="00A566CA" w:rsidRDefault="004F5127" w:rsidP="004F5127">
                      <w:pPr>
                        <w:pStyle w:val="Header"/>
                        <w:jc w:val="center"/>
                        <w:rPr>
                          <w:b/>
                          <w:sz w:val="28"/>
                          <w:szCs w:val="28"/>
                        </w:rPr>
                      </w:pPr>
                      <w:r w:rsidRPr="00A566CA">
                        <w:rPr>
                          <w:b/>
                          <w:sz w:val="28"/>
                          <w:szCs w:val="28"/>
                        </w:rPr>
                        <w:t>NMSU College of Arts and Sciences</w:t>
                      </w:r>
                    </w:p>
                    <w:p w14:paraId="27AD2DD3" w14:textId="6EE286E6" w:rsidR="004F5127" w:rsidRPr="00A566CA" w:rsidRDefault="004F5127" w:rsidP="004F5127">
                      <w:pPr>
                        <w:pStyle w:val="Header"/>
                        <w:rPr>
                          <w:b/>
                          <w:sz w:val="28"/>
                          <w:szCs w:val="28"/>
                        </w:rPr>
                      </w:pPr>
                      <w:r w:rsidRPr="00A566CA">
                        <w:rPr>
                          <w:b/>
                          <w:sz w:val="28"/>
                          <w:szCs w:val="28"/>
                        </w:rPr>
                        <w:tab/>
                        <w:t>SOUTHWEST AND BORDER CULTURES INSTITUTE (SBCI)</w:t>
                      </w:r>
                    </w:p>
                    <w:p w14:paraId="39C3CB7F" w14:textId="77777777" w:rsidR="004F5127" w:rsidRPr="000A5C0C" w:rsidRDefault="004F5127" w:rsidP="004F5127">
                      <w:pPr>
                        <w:pStyle w:val="Header"/>
                        <w:rPr>
                          <w:b/>
                          <w:sz w:val="13"/>
                          <w:szCs w:val="13"/>
                        </w:rPr>
                      </w:pPr>
                    </w:p>
                    <w:p w14:paraId="2762AACB" w14:textId="3DD36F43" w:rsidR="004F5127" w:rsidRPr="00A566CA" w:rsidRDefault="002200BA" w:rsidP="004F5127">
                      <w:pPr>
                        <w:pStyle w:val="Header"/>
                        <w:jc w:val="center"/>
                        <w:rPr>
                          <w:b/>
                          <w:sz w:val="28"/>
                          <w:szCs w:val="28"/>
                        </w:rPr>
                      </w:pPr>
                      <w:r>
                        <w:rPr>
                          <w:b/>
                          <w:sz w:val="28"/>
                          <w:szCs w:val="28"/>
                        </w:rPr>
                        <w:t>SPRING 2021</w:t>
                      </w:r>
                      <w:r w:rsidR="00F57D18">
                        <w:rPr>
                          <w:b/>
                          <w:sz w:val="28"/>
                          <w:szCs w:val="28"/>
                        </w:rPr>
                        <w:t xml:space="preserve"> </w:t>
                      </w:r>
                      <w:r w:rsidR="004F5127" w:rsidRPr="00A566CA">
                        <w:rPr>
                          <w:b/>
                          <w:sz w:val="28"/>
                          <w:szCs w:val="28"/>
                        </w:rPr>
                        <w:t>GRANT APPLICATION GUIDELINES</w:t>
                      </w:r>
                    </w:p>
                    <w:p w14:paraId="0F3EF78E" w14:textId="4A939641" w:rsidR="004F5127" w:rsidRPr="004F5127" w:rsidRDefault="00EF78C1" w:rsidP="004F5127">
                      <w:pPr>
                        <w:pStyle w:val="Header"/>
                        <w:jc w:val="center"/>
                        <w:rPr>
                          <w:b/>
                          <w:color w:val="7030A0"/>
                          <w:sz w:val="26"/>
                          <w:szCs w:val="26"/>
                        </w:rPr>
                      </w:pPr>
                      <w:r>
                        <w:rPr>
                          <w:b/>
                          <w:color w:val="7030A0"/>
                          <w:sz w:val="26"/>
                          <w:szCs w:val="26"/>
                        </w:rPr>
                        <w:t>Application Submission D</w:t>
                      </w:r>
                      <w:r w:rsidR="004F5127" w:rsidRPr="004F5127">
                        <w:rPr>
                          <w:b/>
                          <w:color w:val="7030A0"/>
                          <w:sz w:val="26"/>
                          <w:szCs w:val="26"/>
                        </w:rPr>
                        <w:t xml:space="preserve">eadline:  </w:t>
                      </w:r>
                      <w:r w:rsidR="00FE5EF9">
                        <w:rPr>
                          <w:b/>
                          <w:color w:val="7030A0"/>
                          <w:sz w:val="26"/>
                          <w:szCs w:val="26"/>
                        </w:rPr>
                        <w:t>10:00 PM</w:t>
                      </w:r>
                      <w:r w:rsidR="004F5127" w:rsidRPr="004F5127">
                        <w:rPr>
                          <w:b/>
                          <w:color w:val="7030A0"/>
                          <w:sz w:val="26"/>
                          <w:szCs w:val="26"/>
                        </w:rPr>
                        <w:t xml:space="preserve"> MDT, </w:t>
                      </w:r>
                      <w:r w:rsidR="007529AD">
                        <w:rPr>
                          <w:b/>
                          <w:color w:val="7030A0"/>
                          <w:sz w:val="26"/>
                          <w:szCs w:val="26"/>
                        </w:rPr>
                        <w:t>Friday</w:t>
                      </w:r>
                      <w:r w:rsidR="001629F5">
                        <w:rPr>
                          <w:b/>
                          <w:color w:val="7030A0"/>
                          <w:sz w:val="26"/>
                          <w:szCs w:val="26"/>
                        </w:rPr>
                        <w:t xml:space="preserve">, </w:t>
                      </w:r>
                      <w:r w:rsidR="0036735E">
                        <w:rPr>
                          <w:b/>
                          <w:color w:val="7030A0"/>
                          <w:sz w:val="26"/>
                          <w:szCs w:val="26"/>
                        </w:rPr>
                        <w:t xml:space="preserve">April </w:t>
                      </w:r>
                      <w:r w:rsidR="007529AD">
                        <w:rPr>
                          <w:b/>
                          <w:color w:val="7030A0"/>
                          <w:sz w:val="26"/>
                          <w:szCs w:val="26"/>
                        </w:rPr>
                        <w:t>9</w:t>
                      </w:r>
                      <w:r w:rsidR="0036735E" w:rsidRPr="0036735E">
                        <w:rPr>
                          <w:b/>
                          <w:color w:val="7030A0"/>
                          <w:sz w:val="26"/>
                          <w:szCs w:val="26"/>
                          <w:vertAlign w:val="superscript"/>
                        </w:rPr>
                        <w:t>th</w:t>
                      </w:r>
                      <w:r w:rsidR="001629F5">
                        <w:rPr>
                          <w:b/>
                          <w:color w:val="7030A0"/>
                          <w:sz w:val="26"/>
                          <w:szCs w:val="26"/>
                        </w:rPr>
                        <w:t>,</w:t>
                      </w:r>
                      <w:r w:rsidR="0036735E">
                        <w:rPr>
                          <w:b/>
                          <w:color w:val="7030A0"/>
                          <w:sz w:val="26"/>
                          <w:szCs w:val="26"/>
                        </w:rPr>
                        <w:t xml:space="preserve"> 2021</w:t>
                      </w:r>
                    </w:p>
                    <w:p w14:paraId="1278F08D" w14:textId="77777777" w:rsidR="004F5127" w:rsidRDefault="004F5127"/>
                  </w:txbxContent>
                </v:textbox>
                <w10:wrap type="square"/>
              </v:shape>
            </w:pict>
          </mc:Fallback>
        </mc:AlternateContent>
      </w:r>
    </w:p>
    <w:p w14:paraId="7471FE32" w14:textId="1A28BAA4" w:rsidR="00BA30EC" w:rsidRPr="00907607" w:rsidRDefault="00296A8D" w:rsidP="00DB0D8D">
      <w:pPr>
        <w:ind w:firstLine="216"/>
        <w:jc w:val="both"/>
        <w:rPr>
          <w:rFonts w:ascii="Times New Roman" w:hAnsi="Times New Roman" w:cs="Times New Roman"/>
          <w:sz w:val="26"/>
          <w:szCs w:val="26"/>
        </w:rPr>
      </w:pPr>
      <w:r w:rsidRPr="00907607">
        <w:rPr>
          <w:rFonts w:ascii="Times New Roman" w:hAnsi="Times New Roman" w:cs="Times New Roman"/>
          <w:sz w:val="26"/>
          <w:szCs w:val="26"/>
        </w:rPr>
        <w:t xml:space="preserve">The </w:t>
      </w:r>
      <w:r w:rsidR="005D2715" w:rsidRPr="00907607">
        <w:rPr>
          <w:rFonts w:ascii="Times New Roman" w:hAnsi="Times New Roman" w:cs="Times New Roman"/>
          <w:sz w:val="26"/>
          <w:szCs w:val="26"/>
        </w:rPr>
        <w:t xml:space="preserve">NMSU </w:t>
      </w:r>
      <w:r w:rsidRPr="00907607">
        <w:rPr>
          <w:rFonts w:ascii="Times New Roman" w:hAnsi="Times New Roman" w:cs="Times New Roman"/>
          <w:b/>
          <w:sz w:val="26"/>
          <w:szCs w:val="26"/>
        </w:rPr>
        <w:t>Southwest and Border Cultures Institute (SBCI)</w:t>
      </w:r>
      <w:r w:rsidRPr="00907607">
        <w:rPr>
          <w:rFonts w:ascii="Times New Roman" w:hAnsi="Times New Roman" w:cs="Times New Roman"/>
          <w:sz w:val="26"/>
          <w:szCs w:val="26"/>
        </w:rPr>
        <w:t xml:space="preserve"> </w:t>
      </w:r>
      <w:r w:rsidR="001120E5" w:rsidRPr="00907607">
        <w:rPr>
          <w:rFonts w:ascii="Times New Roman" w:hAnsi="Times New Roman" w:cs="Times New Roman"/>
          <w:sz w:val="26"/>
          <w:szCs w:val="26"/>
        </w:rPr>
        <w:t>Administrative Council</w:t>
      </w:r>
      <w:r w:rsidR="00AE5193" w:rsidRPr="00907607">
        <w:rPr>
          <w:rFonts w:ascii="Times New Roman" w:hAnsi="Times New Roman" w:cs="Times New Roman"/>
          <w:sz w:val="26"/>
          <w:szCs w:val="26"/>
        </w:rPr>
        <w:t xml:space="preserve"> is currently</w:t>
      </w:r>
      <w:r w:rsidR="00BE5C0E" w:rsidRPr="00907607">
        <w:rPr>
          <w:rFonts w:ascii="Times New Roman" w:hAnsi="Times New Roman" w:cs="Times New Roman"/>
          <w:sz w:val="26"/>
          <w:szCs w:val="26"/>
        </w:rPr>
        <w:t xml:space="preserve"> </w:t>
      </w:r>
      <w:r w:rsidR="005B2A21" w:rsidRPr="00907607">
        <w:rPr>
          <w:rFonts w:ascii="Times New Roman" w:hAnsi="Times New Roman" w:cs="Times New Roman"/>
          <w:sz w:val="26"/>
          <w:szCs w:val="26"/>
        </w:rPr>
        <w:t>accepting</w:t>
      </w:r>
      <w:r w:rsidR="00BE5C0E" w:rsidRPr="00907607">
        <w:rPr>
          <w:rFonts w:ascii="Times New Roman" w:hAnsi="Times New Roman" w:cs="Times New Roman"/>
          <w:sz w:val="26"/>
          <w:szCs w:val="26"/>
        </w:rPr>
        <w:t xml:space="preserve"> propos</w:t>
      </w:r>
      <w:r w:rsidR="004F0A97" w:rsidRPr="00907607">
        <w:rPr>
          <w:rFonts w:ascii="Times New Roman" w:hAnsi="Times New Roman" w:cs="Times New Roman"/>
          <w:sz w:val="26"/>
          <w:szCs w:val="26"/>
        </w:rPr>
        <w:t>als for the following categories</w:t>
      </w:r>
      <w:r w:rsidR="001120E5" w:rsidRPr="00907607">
        <w:rPr>
          <w:rFonts w:ascii="Times New Roman" w:hAnsi="Times New Roman" w:cs="Times New Roman"/>
          <w:sz w:val="26"/>
          <w:szCs w:val="26"/>
        </w:rPr>
        <w:t xml:space="preserve"> of SBCI </w:t>
      </w:r>
      <w:r w:rsidR="00487BC6" w:rsidRPr="00907607">
        <w:rPr>
          <w:rFonts w:ascii="Times New Roman" w:hAnsi="Times New Roman" w:cs="Times New Roman"/>
          <w:sz w:val="26"/>
          <w:szCs w:val="26"/>
        </w:rPr>
        <w:t xml:space="preserve">Grant award </w:t>
      </w:r>
      <w:r w:rsidR="001120E5" w:rsidRPr="00907607">
        <w:rPr>
          <w:rFonts w:ascii="Times New Roman" w:hAnsi="Times New Roman" w:cs="Times New Roman"/>
          <w:sz w:val="26"/>
          <w:szCs w:val="26"/>
        </w:rPr>
        <w:t xml:space="preserve">funding:    </w:t>
      </w:r>
      <w:r w:rsidR="00BE5C0E" w:rsidRPr="00907607">
        <w:rPr>
          <w:rFonts w:ascii="Times New Roman" w:hAnsi="Times New Roman" w:cs="Times New Roman"/>
          <w:sz w:val="26"/>
          <w:szCs w:val="26"/>
        </w:rPr>
        <w:t xml:space="preserve"> </w:t>
      </w:r>
    </w:p>
    <w:p w14:paraId="2CD9F43C" w14:textId="48640F1C" w:rsidR="00BE5C0E" w:rsidRDefault="00C60412" w:rsidP="00BA30EC">
      <w:pPr>
        <w:jc w:val="center"/>
        <w:rPr>
          <w:rFonts w:ascii="Times New Roman" w:hAnsi="Times New Roman" w:cs="Times New Roman"/>
          <w:b/>
          <w:color w:val="FF0000"/>
          <w:sz w:val="28"/>
          <w:szCs w:val="28"/>
        </w:rPr>
      </w:pPr>
      <w:r w:rsidRPr="00164DED">
        <w:rPr>
          <w:rFonts w:ascii="Times New Roman" w:hAnsi="Times New Roman" w:cs="Times New Roman"/>
          <w:b/>
          <w:color w:val="FF0000"/>
          <w:sz w:val="28"/>
          <w:szCs w:val="28"/>
        </w:rPr>
        <w:t>LIBRARY ACQUISITIONS</w:t>
      </w:r>
      <w:r w:rsidR="00BA30EC" w:rsidRPr="00164DED">
        <w:rPr>
          <w:rFonts w:ascii="Times New Roman" w:hAnsi="Times New Roman" w:cs="Times New Roman"/>
          <w:b/>
          <w:color w:val="FF0000"/>
          <w:sz w:val="28"/>
          <w:szCs w:val="28"/>
        </w:rPr>
        <w:t xml:space="preserve"> for Special Collections and Archives</w:t>
      </w:r>
    </w:p>
    <w:p w14:paraId="0DE6B813" w14:textId="463CF246" w:rsidR="004F0A97" w:rsidRDefault="004F0A97" w:rsidP="00BA30EC">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MUSEUM ACQUISITIONS</w:t>
      </w:r>
    </w:p>
    <w:p w14:paraId="1ABDD43A" w14:textId="5F1A68AA" w:rsidR="004F0A97" w:rsidRDefault="00E00E6E" w:rsidP="00BA30EC">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OUTREACH</w:t>
      </w:r>
      <w:r w:rsidR="00993E5D">
        <w:rPr>
          <w:rFonts w:ascii="Times New Roman" w:hAnsi="Times New Roman" w:cs="Times New Roman"/>
          <w:b/>
          <w:color w:val="FF0000"/>
          <w:sz w:val="28"/>
          <w:szCs w:val="28"/>
        </w:rPr>
        <w:t xml:space="preserve"> &amp; PUBLIC PROGRAM</w:t>
      </w:r>
    </w:p>
    <w:p w14:paraId="7F83694B" w14:textId="48379592" w:rsidR="004F0A97" w:rsidRDefault="004F0A97" w:rsidP="00BA30EC">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LECTURE SERIES</w:t>
      </w:r>
    </w:p>
    <w:p w14:paraId="5378468E" w14:textId="04388D7F" w:rsidR="004F0A97" w:rsidRDefault="004F0A97" w:rsidP="00BA30EC">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GRADUATE STUDENT RESEARCH</w:t>
      </w:r>
    </w:p>
    <w:p w14:paraId="7E60EBFA" w14:textId="6AE3832E" w:rsidR="00AA32EF" w:rsidRPr="004446E6" w:rsidRDefault="004F0A97" w:rsidP="004446E6">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FACULTY RESEARCH</w:t>
      </w:r>
    </w:p>
    <w:p w14:paraId="26271018" w14:textId="3D58BAA2" w:rsidR="00AB674F" w:rsidRPr="00907607" w:rsidRDefault="00FD06DC" w:rsidP="004F5127">
      <w:pPr>
        <w:spacing w:before="100" w:beforeAutospacing="1" w:after="100" w:afterAutospacing="1"/>
        <w:jc w:val="both"/>
        <w:rPr>
          <w:rFonts w:ascii="Times New Roman" w:hAnsi="Times New Roman" w:cs="Times New Roman"/>
          <w:sz w:val="24"/>
          <w:szCs w:val="24"/>
        </w:rPr>
      </w:pPr>
      <w:r>
        <w:rPr>
          <w:rFonts w:ascii="Times New Roman" w:hAnsi="Times New Roman" w:cs="Times New Roman"/>
        </w:rPr>
        <w:t xml:space="preserve">  </w:t>
      </w:r>
      <w:r w:rsidR="00AB674F" w:rsidRPr="00907607">
        <w:rPr>
          <w:rFonts w:ascii="Times New Roman" w:hAnsi="Times New Roman" w:cs="Times New Roman"/>
          <w:sz w:val="24"/>
          <w:szCs w:val="24"/>
        </w:rPr>
        <w:t>The Southwest and Border Cultures Institute (SBCI) was founded</w:t>
      </w:r>
      <w:r w:rsidR="00B0399F">
        <w:rPr>
          <w:rFonts w:ascii="Times New Roman" w:hAnsi="Times New Roman" w:cs="Times New Roman"/>
          <w:sz w:val="24"/>
          <w:szCs w:val="24"/>
        </w:rPr>
        <w:t xml:space="preserve"> at NMSU</w:t>
      </w:r>
      <w:r w:rsidR="00AB674F" w:rsidRPr="00907607">
        <w:rPr>
          <w:rFonts w:ascii="Times New Roman" w:hAnsi="Times New Roman" w:cs="Times New Roman"/>
          <w:sz w:val="24"/>
          <w:szCs w:val="24"/>
        </w:rPr>
        <w:t xml:space="preserve"> in November 1998 upon receipt of a Challenge Grant from the National Endowment for the Humanities (NEH). The NEH award of $450,000 was matched by $1.35 million in non-federal dollars to create a permanent endowment of $1.8 million dollars. The purpose of the SBCI is to enable acquisitions by the University Library and Museum, fund faculty and graduate student research on Southwestern and US-Mexico Border issues in the humanities, and to fund on- and off-campus public programs that relate to humanities issues in the Southwest and US–Mexico Border region.</w:t>
      </w:r>
      <w:r w:rsidR="00AB674F" w:rsidRPr="00907607">
        <w:rPr>
          <w:rFonts w:ascii="Times New Roman" w:hAnsi="Times New Roman" w:cs="Times New Roman"/>
          <w:sz w:val="24"/>
          <w:szCs w:val="24"/>
        </w:rPr>
        <w:tab/>
      </w:r>
    </w:p>
    <w:p w14:paraId="7949FACA" w14:textId="1A5B5274" w:rsidR="00AB674F" w:rsidRPr="00907607" w:rsidRDefault="00AB674F" w:rsidP="004F5127">
      <w:pPr>
        <w:pStyle w:val="Heading3"/>
        <w:spacing w:line="276" w:lineRule="auto"/>
        <w:jc w:val="both"/>
        <w:rPr>
          <w:b w:val="0"/>
          <w:sz w:val="24"/>
          <w:szCs w:val="24"/>
          <w:u w:val="single"/>
        </w:rPr>
      </w:pPr>
      <w:r w:rsidRPr="00AB674F">
        <w:rPr>
          <w:b w:val="0"/>
          <w:sz w:val="22"/>
          <w:szCs w:val="22"/>
        </w:rPr>
        <w:t xml:space="preserve">   </w:t>
      </w:r>
      <w:r w:rsidRPr="00907607">
        <w:rPr>
          <w:b w:val="0"/>
          <w:sz w:val="24"/>
          <w:szCs w:val="24"/>
        </w:rPr>
        <w:t>The SBCI began funding activities in 2001. The program is administered by an Administrative Council, with representatives from the departments of Anthropology, English, History, Languages, and Linguistics and from the University Museum and University Library. Faculty and students from other departments may apply for SBCI funding as long as their project is a humanities-focused project as determined by the Administrative Council.</w:t>
      </w:r>
    </w:p>
    <w:p w14:paraId="25739273" w14:textId="76B3FFCF" w:rsidR="00BB6E77" w:rsidRDefault="00FD06DC" w:rsidP="004F0A97">
      <w:pPr>
        <w:pStyle w:val="Heading3"/>
        <w:jc w:val="both"/>
        <w:rPr>
          <w:b w:val="0"/>
          <w:sz w:val="22"/>
          <w:szCs w:val="22"/>
        </w:rPr>
      </w:pPr>
      <w:r w:rsidRPr="00FD06DC">
        <w:rPr>
          <w:b w:val="0"/>
          <w:sz w:val="22"/>
          <w:szCs w:val="22"/>
        </w:rPr>
        <w:t xml:space="preserve">  </w:t>
      </w:r>
      <w:r w:rsidR="00AA32EF" w:rsidRPr="00C77569">
        <w:rPr>
          <w:b w:val="0"/>
          <w:sz w:val="22"/>
          <w:szCs w:val="22"/>
          <w:u w:val="single"/>
        </w:rPr>
        <w:t xml:space="preserve">For the purposes </w:t>
      </w:r>
      <w:r w:rsidR="00487BC6">
        <w:rPr>
          <w:b w:val="0"/>
          <w:sz w:val="22"/>
          <w:szCs w:val="22"/>
          <w:u w:val="single"/>
        </w:rPr>
        <w:t>of SBCI G</w:t>
      </w:r>
      <w:r w:rsidR="00AA32EF" w:rsidRPr="00C77569">
        <w:rPr>
          <w:b w:val="0"/>
          <w:sz w:val="22"/>
          <w:szCs w:val="22"/>
          <w:u w:val="single"/>
        </w:rPr>
        <w:t xml:space="preserve">rant </w:t>
      </w:r>
      <w:r w:rsidR="00487BC6">
        <w:rPr>
          <w:b w:val="0"/>
          <w:sz w:val="22"/>
          <w:szCs w:val="22"/>
          <w:u w:val="single"/>
        </w:rPr>
        <w:t xml:space="preserve">award </w:t>
      </w:r>
      <w:r w:rsidR="00AA32EF" w:rsidRPr="00C77569">
        <w:rPr>
          <w:b w:val="0"/>
          <w:sz w:val="22"/>
          <w:szCs w:val="22"/>
          <w:u w:val="single"/>
        </w:rPr>
        <w:t>programs</w:t>
      </w:r>
      <w:r w:rsidR="00AA32EF" w:rsidRPr="00AA32EF">
        <w:rPr>
          <w:b w:val="0"/>
          <w:sz w:val="22"/>
          <w:szCs w:val="22"/>
        </w:rPr>
        <w:t xml:space="preserve">, </w:t>
      </w:r>
      <w:r w:rsidR="00AA32EF" w:rsidRPr="00C77569">
        <w:rPr>
          <w:b w:val="0"/>
          <w:sz w:val="22"/>
          <w:szCs w:val="22"/>
          <w:u w:val="single"/>
        </w:rPr>
        <w:t>‘Humanities’ has the following definition</w:t>
      </w:r>
      <w:r w:rsidR="00AA32EF" w:rsidRPr="00AA32EF">
        <w:rPr>
          <w:b w:val="0"/>
          <w:sz w:val="22"/>
          <w:szCs w:val="22"/>
        </w:rPr>
        <w:t xml:space="preserve">: </w:t>
      </w:r>
      <w:r w:rsidR="00AA32EF">
        <w:rPr>
          <w:b w:val="0"/>
          <w:sz w:val="22"/>
          <w:szCs w:val="22"/>
        </w:rPr>
        <w:t xml:space="preserve">     </w:t>
      </w:r>
    </w:p>
    <w:p w14:paraId="1C687E5D" w14:textId="5DC60E3B" w:rsidR="005B2A21" w:rsidRPr="00907607" w:rsidRDefault="00AA32EF" w:rsidP="004F0A97">
      <w:pPr>
        <w:pStyle w:val="Heading3"/>
        <w:jc w:val="both"/>
        <w:rPr>
          <w:b w:val="0"/>
          <w:sz w:val="24"/>
          <w:szCs w:val="24"/>
        </w:rPr>
      </w:pPr>
      <w:r w:rsidRPr="00907607">
        <w:rPr>
          <w:i/>
          <w:sz w:val="24"/>
          <w:szCs w:val="24"/>
        </w:rPr>
        <w:t>What are the Humanities</w:t>
      </w:r>
      <w:r w:rsidRPr="00907607">
        <w:rPr>
          <w:b w:val="0"/>
          <w:i/>
          <w:sz w:val="24"/>
          <w:szCs w:val="24"/>
        </w:rPr>
        <w:t xml:space="preserve">: "The term 'humanities' includes, but is not limited to, the study and interpretation of the following: language, both modern and classical; linguistics; literature; history; jurisprudence; philosophy; archaeology; comparative religion; ethics; the history, criticism and theory of the arts; those aspects of social sciences which have humanistic content and employ humanistic methods; and the study and application of the humanities to the human environment with particular attention to reflecting our diverse heritage, traditions, and history and to the relevance of the humanities to the current </w:t>
      </w:r>
      <w:r w:rsidR="00C77569" w:rsidRPr="00907607">
        <w:rPr>
          <w:b w:val="0"/>
          <w:i/>
          <w:sz w:val="24"/>
          <w:szCs w:val="24"/>
        </w:rPr>
        <w:t xml:space="preserve">conditions of the national life”. </w:t>
      </w:r>
      <w:r w:rsidR="004F0A97" w:rsidRPr="00907607">
        <w:rPr>
          <w:b w:val="0"/>
          <w:i/>
          <w:sz w:val="24"/>
          <w:szCs w:val="24"/>
        </w:rPr>
        <w:tab/>
      </w:r>
      <w:r w:rsidR="00C77569" w:rsidRPr="00907607">
        <w:rPr>
          <w:b w:val="0"/>
          <w:i/>
          <w:sz w:val="24"/>
          <w:szCs w:val="24"/>
        </w:rPr>
        <w:t xml:space="preserve">      </w:t>
      </w:r>
      <w:r w:rsidRPr="00907607">
        <w:rPr>
          <w:b w:val="0"/>
          <w:sz w:val="24"/>
          <w:szCs w:val="24"/>
        </w:rPr>
        <w:br/>
        <w:t>--National Foundation on the Arts and the Humanities Act, 1965, as amended</w:t>
      </w:r>
    </w:p>
    <w:p w14:paraId="25929EBC" w14:textId="6C1EF810" w:rsidR="000D1CFA" w:rsidRPr="00907607" w:rsidRDefault="000D1CFA" w:rsidP="000D1CFA">
      <w:pPr>
        <w:ind w:firstLine="216"/>
        <w:jc w:val="both"/>
        <w:rPr>
          <w:rFonts w:ascii="Times New Roman" w:hAnsi="Times New Roman" w:cs="Times New Roman"/>
          <w:sz w:val="24"/>
          <w:szCs w:val="24"/>
        </w:rPr>
      </w:pPr>
      <w:r w:rsidRPr="00907607">
        <w:rPr>
          <w:rFonts w:ascii="Times New Roman" w:hAnsi="Times New Roman" w:cs="Times New Roman"/>
          <w:sz w:val="24"/>
          <w:szCs w:val="24"/>
        </w:rPr>
        <w:lastRenderedPageBreak/>
        <w:t xml:space="preserve">SBCI Grant applications will be </w:t>
      </w:r>
      <w:r w:rsidRPr="00907607">
        <w:rPr>
          <w:rFonts w:ascii="Times New Roman" w:hAnsi="Times New Roman" w:cs="Times New Roman"/>
          <w:b/>
          <w:sz w:val="24"/>
          <w:szCs w:val="24"/>
        </w:rPr>
        <w:t>evaluated</w:t>
      </w:r>
      <w:r w:rsidRPr="00907607">
        <w:rPr>
          <w:rFonts w:ascii="Times New Roman" w:hAnsi="Times New Roman" w:cs="Times New Roman"/>
          <w:sz w:val="24"/>
          <w:szCs w:val="24"/>
        </w:rPr>
        <w:t xml:space="preserve"> based upon the potential of the proposed activity and/or acquisition to provide: significance for the preservation and maintenance of the state’s and region’s multicultural heritage; significance to an understanding of humanities issues concerning New Mexico and the American Southwest and the US/Mexico border; significant Humanities’ awareness to southern New Mexico communities; strengthened Humanities at NMSU.</w:t>
      </w:r>
    </w:p>
    <w:p w14:paraId="04E05117" w14:textId="7E3886A9" w:rsidR="000D1CFA" w:rsidRPr="00907607" w:rsidRDefault="000D1CFA" w:rsidP="009D2BCC">
      <w:pPr>
        <w:jc w:val="both"/>
        <w:rPr>
          <w:rFonts w:ascii="Times New Roman" w:hAnsi="Times New Roman" w:cs="Times New Roman"/>
          <w:sz w:val="24"/>
          <w:szCs w:val="24"/>
        </w:rPr>
      </w:pPr>
      <w:r w:rsidRPr="00907607">
        <w:rPr>
          <w:rFonts w:ascii="Times New Roman" w:hAnsi="Times New Roman" w:cs="Times New Roman"/>
          <w:sz w:val="24"/>
          <w:szCs w:val="24"/>
        </w:rPr>
        <w:t xml:space="preserve">   Grant selection preference will be given to</w:t>
      </w:r>
      <w:r w:rsidRPr="00907607">
        <w:rPr>
          <w:rFonts w:ascii="Times New Roman" w:hAnsi="Times New Roman" w:cs="Times New Roman"/>
          <w:sz w:val="24"/>
          <w:szCs w:val="24"/>
          <w:u w:val="single"/>
        </w:rPr>
        <w:t xml:space="preserve"> junior faculty</w:t>
      </w:r>
      <w:r w:rsidRPr="00907607">
        <w:rPr>
          <w:rFonts w:ascii="Times New Roman" w:hAnsi="Times New Roman" w:cs="Times New Roman"/>
          <w:sz w:val="24"/>
          <w:szCs w:val="24"/>
        </w:rPr>
        <w:t xml:space="preserve">, to </w:t>
      </w:r>
      <w:r w:rsidRPr="00907607">
        <w:rPr>
          <w:rFonts w:ascii="Times New Roman" w:hAnsi="Times New Roman" w:cs="Times New Roman"/>
          <w:sz w:val="24"/>
          <w:szCs w:val="24"/>
          <w:u w:val="single"/>
        </w:rPr>
        <w:t>faculty who have not received funds in one of the last two proposal cycles</w:t>
      </w:r>
      <w:r w:rsidRPr="00907607">
        <w:rPr>
          <w:rFonts w:ascii="Times New Roman" w:hAnsi="Times New Roman" w:cs="Times New Roman"/>
          <w:sz w:val="24"/>
          <w:szCs w:val="24"/>
        </w:rPr>
        <w:t xml:space="preserve">, and to </w:t>
      </w:r>
      <w:r w:rsidRPr="00907607">
        <w:rPr>
          <w:rFonts w:ascii="Times New Roman" w:hAnsi="Times New Roman" w:cs="Times New Roman"/>
          <w:sz w:val="24"/>
          <w:szCs w:val="24"/>
          <w:u w:val="single"/>
        </w:rPr>
        <w:t>faculty who have either generated peer reviewed publications or external funds based on previous SBCI based research</w:t>
      </w:r>
      <w:r w:rsidRPr="00907607">
        <w:rPr>
          <w:rFonts w:ascii="Times New Roman" w:hAnsi="Times New Roman" w:cs="Times New Roman"/>
          <w:sz w:val="24"/>
          <w:szCs w:val="24"/>
        </w:rPr>
        <w:t xml:space="preserve"> (</w:t>
      </w:r>
      <w:r w:rsidR="00907607">
        <w:rPr>
          <w:rFonts w:ascii="Times New Roman" w:hAnsi="Times New Roman" w:cs="Times New Roman"/>
          <w:sz w:val="24"/>
          <w:szCs w:val="24"/>
        </w:rPr>
        <w:t xml:space="preserve">such resultant </w:t>
      </w:r>
      <w:r w:rsidRPr="00907607">
        <w:rPr>
          <w:rFonts w:ascii="Times New Roman" w:hAnsi="Times New Roman" w:cs="Times New Roman"/>
          <w:sz w:val="24"/>
          <w:szCs w:val="24"/>
        </w:rPr>
        <w:t xml:space="preserve">external funding or peer reviewed publications should be identified in the “Need” </w:t>
      </w:r>
      <w:r w:rsidR="00907607">
        <w:rPr>
          <w:rFonts w:ascii="Times New Roman" w:hAnsi="Times New Roman" w:cs="Times New Roman"/>
          <w:sz w:val="24"/>
          <w:szCs w:val="24"/>
        </w:rPr>
        <w:t>section of the current proposal</w:t>
      </w:r>
      <w:r w:rsidRPr="00907607">
        <w:rPr>
          <w:rFonts w:ascii="Times New Roman" w:hAnsi="Times New Roman" w:cs="Times New Roman"/>
          <w:sz w:val="24"/>
          <w:szCs w:val="24"/>
        </w:rPr>
        <w:t>). Funding for the successful proposals will no</w:t>
      </w:r>
      <w:r w:rsidR="00907607">
        <w:rPr>
          <w:rFonts w:ascii="Times New Roman" w:hAnsi="Times New Roman" w:cs="Times New Roman"/>
          <w:sz w:val="24"/>
          <w:szCs w:val="24"/>
        </w:rPr>
        <w:t>minally</w:t>
      </w:r>
      <w:r w:rsidRPr="00907607">
        <w:rPr>
          <w:rFonts w:ascii="Times New Roman" w:hAnsi="Times New Roman" w:cs="Times New Roman"/>
          <w:sz w:val="24"/>
          <w:szCs w:val="24"/>
        </w:rPr>
        <w:t xml:space="preserve"> begin on July 1 </w:t>
      </w:r>
      <w:r w:rsidR="001E02F0">
        <w:rPr>
          <w:rFonts w:ascii="Times New Roman" w:hAnsi="Times New Roman" w:cs="Times New Roman"/>
          <w:sz w:val="24"/>
          <w:szCs w:val="24"/>
        </w:rPr>
        <w:t xml:space="preserve">of the award year, </w:t>
      </w:r>
      <w:r w:rsidRPr="00907607">
        <w:rPr>
          <w:rFonts w:ascii="Times New Roman" w:hAnsi="Times New Roman" w:cs="Times New Roman"/>
          <w:sz w:val="24"/>
          <w:szCs w:val="24"/>
        </w:rPr>
        <w:t>but generally funds arrive later</w:t>
      </w:r>
      <w:r w:rsidR="00D540F1">
        <w:rPr>
          <w:rFonts w:ascii="Times New Roman" w:hAnsi="Times New Roman" w:cs="Times New Roman"/>
          <w:sz w:val="24"/>
          <w:szCs w:val="24"/>
        </w:rPr>
        <w:t>,</w:t>
      </w:r>
      <w:r w:rsidRPr="00907607">
        <w:rPr>
          <w:rFonts w:ascii="Times New Roman" w:hAnsi="Times New Roman" w:cs="Times New Roman"/>
          <w:sz w:val="24"/>
          <w:szCs w:val="24"/>
        </w:rPr>
        <w:t xml:space="preserve"> </w:t>
      </w:r>
      <w:r w:rsidR="001E02F0">
        <w:rPr>
          <w:rFonts w:ascii="Times New Roman" w:hAnsi="Times New Roman" w:cs="Times New Roman"/>
          <w:sz w:val="24"/>
          <w:szCs w:val="24"/>
        </w:rPr>
        <w:t xml:space="preserve">intended to be August, </w:t>
      </w:r>
      <w:r w:rsidRPr="00907607">
        <w:rPr>
          <w:rFonts w:ascii="Times New Roman" w:hAnsi="Times New Roman" w:cs="Times New Roman"/>
          <w:sz w:val="24"/>
          <w:szCs w:val="24"/>
        </w:rPr>
        <w:t>when e</w:t>
      </w:r>
      <w:r w:rsidR="001E02F0">
        <w:rPr>
          <w:rFonts w:ascii="Times New Roman" w:hAnsi="Times New Roman" w:cs="Times New Roman"/>
          <w:sz w:val="24"/>
          <w:szCs w:val="24"/>
        </w:rPr>
        <w:t>ndowment earnings become available,</w:t>
      </w:r>
      <w:r w:rsidRPr="00907607">
        <w:rPr>
          <w:rFonts w:ascii="Times New Roman" w:hAnsi="Times New Roman" w:cs="Times New Roman"/>
          <w:sz w:val="24"/>
          <w:szCs w:val="24"/>
        </w:rPr>
        <w:t xml:space="preserve"> and must</w:t>
      </w:r>
      <w:r w:rsidR="009D2BCC" w:rsidRPr="00907607">
        <w:rPr>
          <w:rFonts w:ascii="Times New Roman" w:hAnsi="Times New Roman" w:cs="Times New Roman"/>
          <w:sz w:val="24"/>
          <w:szCs w:val="24"/>
        </w:rPr>
        <w:t xml:space="preserve"> be spent no later than June 30 of</w:t>
      </w:r>
      <w:r w:rsidRPr="00907607">
        <w:rPr>
          <w:rFonts w:ascii="Times New Roman" w:hAnsi="Times New Roman" w:cs="Times New Roman"/>
          <w:sz w:val="24"/>
          <w:szCs w:val="24"/>
        </w:rPr>
        <w:t xml:space="preserve"> the </w:t>
      </w:r>
      <w:r w:rsidR="00D540F1">
        <w:rPr>
          <w:rFonts w:ascii="Times New Roman" w:hAnsi="Times New Roman" w:cs="Times New Roman"/>
          <w:sz w:val="24"/>
          <w:szCs w:val="24"/>
        </w:rPr>
        <w:t>2</w:t>
      </w:r>
      <w:r w:rsidR="00D540F1" w:rsidRPr="00D540F1">
        <w:rPr>
          <w:rFonts w:ascii="Times New Roman" w:hAnsi="Times New Roman" w:cs="Times New Roman"/>
          <w:sz w:val="24"/>
          <w:szCs w:val="24"/>
          <w:vertAlign w:val="superscript"/>
        </w:rPr>
        <w:t>nd</w:t>
      </w:r>
      <w:r w:rsidR="00D540F1">
        <w:rPr>
          <w:rFonts w:ascii="Times New Roman" w:hAnsi="Times New Roman" w:cs="Times New Roman"/>
          <w:sz w:val="24"/>
          <w:szCs w:val="24"/>
        </w:rPr>
        <w:t xml:space="preserve"> year of th</w:t>
      </w:r>
      <w:r w:rsidR="002200BA">
        <w:rPr>
          <w:rFonts w:ascii="Times New Roman" w:hAnsi="Times New Roman" w:cs="Times New Roman"/>
          <w:sz w:val="24"/>
          <w:szCs w:val="24"/>
        </w:rPr>
        <w:t>e award (so, for a July 01, 2021</w:t>
      </w:r>
      <w:r w:rsidR="00D540F1">
        <w:rPr>
          <w:rFonts w:ascii="Times New Roman" w:hAnsi="Times New Roman" w:cs="Times New Roman"/>
          <w:sz w:val="24"/>
          <w:szCs w:val="24"/>
        </w:rPr>
        <w:t xml:space="preserve"> award start date, award funds must be spent and accounted</w:t>
      </w:r>
      <w:r w:rsidR="002200BA">
        <w:rPr>
          <w:rFonts w:ascii="Times New Roman" w:hAnsi="Times New Roman" w:cs="Times New Roman"/>
          <w:sz w:val="24"/>
          <w:szCs w:val="24"/>
        </w:rPr>
        <w:t xml:space="preserve"> for no later than June 30, 2023</w:t>
      </w:r>
      <w:r w:rsidR="00D540F1">
        <w:rPr>
          <w:rFonts w:ascii="Times New Roman" w:hAnsi="Times New Roman" w:cs="Times New Roman"/>
          <w:sz w:val="24"/>
          <w:szCs w:val="24"/>
        </w:rPr>
        <w:t>).</w:t>
      </w:r>
    </w:p>
    <w:p w14:paraId="7B1F6C2E" w14:textId="394AF1B5" w:rsidR="000D1CFA" w:rsidRPr="000A5C0C" w:rsidRDefault="000A5C0C" w:rsidP="000A5C0C">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0A5C0C">
        <w:rPr>
          <w:rFonts w:ascii="Times New Roman" w:hAnsi="Times New Roman" w:cs="Times New Roman"/>
          <w:b/>
          <w:sz w:val="24"/>
          <w:szCs w:val="24"/>
        </w:rPr>
        <w:t xml:space="preserve">ANY PROPOSED EFFORT THAT WOULD INVOLVE HUMAN SUBJECTS </w:t>
      </w:r>
      <w:r w:rsidRPr="000A5C0C">
        <w:rPr>
          <w:rFonts w:ascii="Times New Roman" w:hAnsi="Times New Roman" w:cs="Times New Roman"/>
          <w:b/>
          <w:sz w:val="24"/>
          <w:szCs w:val="24"/>
          <w:u w:val="single"/>
        </w:rPr>
        <w:t>MUST</w:t>
      </w:r>
      <w:r w:rsidRPr="000A5C0C">
        <w:rPr>
          <w:rFonts w:ascii="Times New Roman" w:hAnsi="Times New Roman" w:cs="Times New Roman"/>
          <w:b/>
          <w:sz w:val="24"/>
          <w:szCs w:val="24"/>
        </w:rPr>
        <w:t xml:space="preserve"> SECURE APPROVAL FROM NMSU’S INSTITUTIONAL RE</w:t>
      </w:r>
      <w:r w:rsidR="00450627">
        <w:rPr>
          <w:rFonts w:ascii="Times New Roman" w:hAnsi="Times New Roman" w:cs="Times New Roman"/>
          <w:b/>
          <w:sz w:val="24"/>
          <w:szCs w:val="24"/>
        </w:rPr>
        <w:t>VIEW</w:t>
      </w:r>
      <w:r w:rsidRPr="000A5C0C">
        <w:rPr>
          <w:rFonts w:ascii="Times New Roman" w:hAnsi="Times New Roman" w:cs="Times New Roman"/>
          <w:b/>
          <w:sz w:val="24"/>
          <w:szCs w:val="24"/>
        </w:rPr>
        <w:t xml:space="preserve"> BOARD </w:t>
      </w:r>
      <w:r w:rsidR="001629F5">
        <w:rPr>
          <w:rFonts w:ascii="Times New Roman" w:hAnsi="Times New Roman" w:cs="Times New Roman"/>
          <w:b/>
          <w:sz w:val="24"/>
          <w:szCs w:val="24"/>
        </w:rPr>
        <w:t xml:space="preserve">(IRB) </w:t>
      </w:r>
      <w:r w:rsidRPr="000A5C0C">
        <w:rPr>
          <w:rFonts w:ascii="Times New Roman" w:hAnsi="Times New Roman" w:cs="Times New Roman"/>
          <w:b/>
          <w:sz w:val="24"/>
          <w:szCs w:val="24"/>
        </w:rPr>
        <w:t xml:space="preserve">PRIOR TO ANY AWARD FUNDS BEING MADE AVAILABLE AND WORK ON THE PROJECT </w:t>
      </w:r>
      <w:r w:rsidR="001629F5">
        <w:rPr>
          <w:rFonts w:ascii="Times New Roman" w:hAnsi="Times New Roman" w:cs="Times New Roman"/>
          <w:b/>
          <w:sz w:val="24"/>
          <w:szCs w:val="24"/>
        </w:rPr>
        <w:t>COMMENCING</w:t>
      </w:r>
      <w:r w:rsidRPr="000A5C0C">
        <w:rPr>
          <w:rFonts w:ascii="Times New Roman" w:hAnsi="Times New Roman" w:cs="Times New Roman"/>
          <w:b/>
          <w:sz w:val="24"/>
          <w:szCs w:val="24"/>
        </w:rPr>
        <w:t>.</w:t>
      </w:r>
    </w:p>
    <w:p w14:paraId="407B5C51" w14:textId="0D40964C" w:rsidR="00BE5C0E" w:rsidRPr="00907607" w:rsidRDefault="00282EC5" w:rsidP="00C25DC6">
      <w:pPr>
        <w:ind w:firstLine="216"/>
        <w:rPr>
          <w:rFonts w:ascii="Times New Roman" w:hAnsi="Times New Roman" w:cs="Times New Roman"/>
          <w:sz w:val="24"/>
          <w:szCs w:val="24"/>
        </w:rPr>
      </w:pPr>
      <w:r w:rsidRPr="00907607">
        <w:rPr>
          <w:rFonts w:ascii="Times New Roman" w:hAnsi="Times New Roman" w:cs="Times New Roman"/>
          <w:b/>
          <w:sz w:val="24"/>
          <w:szCs w:val="24"/>
        </w:rPr>
        <w:t xml:space="preserve">A complete </w:t>
      </w:r>
      <w:r w:rsidR="000D1CFA" w:rsidRPr="00907607">
        <w:rPr>
          <w:rFonts w:ascii="Times New Roman" w:hAnsi="Times New Roman" w:cs="Times New Roman"/>
          <w:b/>
          <w:sz w:val="24"/>
          <w:szCs w:val="24"/>
        </w:rPr>
        <w:t xml:space="preserve">SBCI </w:t>
      </w:r>
      <w:r w:rsidRPr="00907607">
        <w:rPr>
          <w:rFonts w:ascii="Times New Roman" w:hAnsi="Times New Roman" w:cs="Times New Roman"/>
          <w:b/>
          <w:sz w:val="24"/>
          <w:szCs w:val="24"/>
        </w:rPr>
        <w:t>GRANT application</w:t>
      </w:r>
      <w:r w:rsidR="00BE5C0E" w:rsidRPr="00907607">
        <w:rPr>
          <w:rFonts w:ascii="Times New Roman" w:hAnsi="Times New Roman" w:cs="Times New Roman"/>
          <w:sz w:val="24"/>
          <w:szCs w:val="24"/>
        </w:rPr>
        <w:t xml:space="preserve"> will be </w:t>
      </w:r>
      <w:r w:rsidRPr="00907607">
        <w:rPr>
          <w:rFonts w:ascii="Times New Roman" w:hAnsi="Times New Roman" w:cs="Times New Roman"/>
          <w:sz w:val="24"/>
          <w:szCs w:val="24"/>
        </w:rPr>
        <w:t>comprised of</w:t>
      </w:r>
      <w:r w:rsidR="00BE5C0E" w:rsidRPr="00907607">
        <w:rPr>
          <w:rFonts w:ascii="Times New Roman" w:hAnsi="Times New Roman" w:cs="Times New Roman"/>
          <w:sz w:val="24"/>
          <w:szCs w:val="24"/>
        </w:rPr>
        <w:t xml:space="preserve"> the following </w:t>
      </w:r>
      <w:r w:rsidR="00DB0D8D">
        <w:rPr>
          <w:rFonts w:ascii="Times New Roman" w:hAnsi="Times New Roman" w:cs="Times New Roman"/>
          <w:sz w:val="24"/>
          <w:szCs w:val="24"/>
        </w:rPr>
        <w:t>components</w:t>
      </w:r>
      <w:r w:rsidR="00BE5C0E" w:rsidRPr="00907607">
        <w:rPr>
          <w:rFonts w:ascii="Times New Roman" w:hAnsi="Times New Roman" w:cs="Times New Roman"/>
          <w:sz w:val="24"/>
          <w:szCs w:val="24"/>
        </w:rPr>
        <w:t>:</w:t>
      </w:r>
    </w:p>
    <w:p w14:paraId="3B97AFD7" w14:textId="52D9DBFA" w:rsidR="005D2715" w:rsidRPr="00907607" w:rsidRDefault="00FD06DC" w:rsidP="00132122">
      <w:pPr>
        <w:pStyle w:val="ListParagraph"/>
        <w:numPr>
          <w:ilvl w:val="0"/>
          <w:numId w:val="14"/>
        </w:numPr>
        <w:rPr>
          <w:rFonts w:ascii="Times New Roman" w:hAnsi="Times New Roman" w:cs="Times New Roman"/>
          <w:sz w:val="24"/>
          <w:szCs w:val="24"/>
        </w:rPr>
      </w:pPr>
      <w:r w:rsidRPr="00907607">
        <w:rPr>
          <w:rFonts w:ascii="Times New Roman" w:hAnsi="Times New Roman" w:cs="Times New Roman"/>
          <w:sz w:val="24"/>
          <w:szCs w:val="24"/>
        </w:rPr>
        <w:t xml:space="preserve">A completed </w:t>
      </w:r>
      <w:r w:rsidR="005D2715" w:rsidRPr="00907607">
        <w:rPr>
          <w:rFonts w:ascii="Times New Roman" w:hAnsi="Times New Roman" w:cs="Times New Roman"/>
          <w:sz w:val="24"/>
          <w:szCs w:val="24"/>
        </w:rPr>
        <w:t xml:space="preserve">SBCI Grant Program application </w:t>
      </w:r>
      <w:r w:rsidR="005D2715" w:rsidRPr="001629F5">
        <w:rPr>
          <w:rFonts w:ascii="Times New Roman" w:hAnsi="Times New Roman" w:cs="Times New Roman"/>
          <w:b/>
          <w:color w:val="000000" w:themeColor="text1"/>
          <w:sz w:val="24"/>
          <w:szCs w:val="24"/>
        </w:rPr>
        <w:t>Cover Page</w:t>
      </w:r>
    </w:p>
    <w:p w14:paraId="579163F2" w14:textId="0AD8EE80" w:rsidR="00132122" w:rsidRPr="00907607" w:rsidRDefault="00FD06DC" w:rsidP="00132122">
      <w:pPr>
        <w:pStyle w:val="ListParagraph"/>
        <w:numPr>
          <w:ilvl w:val="0"/>
          <w:numId w:val="14"/>
        </w:numPr>
        <w:rPr>
          <w:rFonts w:ascii="Times New Roman" w:hAnsi="Times New Roman" w:cs="Times New Roman"/>
          <w:sz w:val="24"/>
          <w:szCs w:val="24"/>
        </w:rPr>
      </w:pPr>
      <w:r w:rsidRPr="00907607">
        <w:rPr>
          <w:rFonts w:ascii="Times New Roman" w:eastAsia="Times New Roman" w:hAnsi="Times New Roman" w:cs="Times New Roman"/>
          <w:sz w:val="24"/>
          <w:szCs w:val="24"/>
        </w:rPr>
        <w:t xml:space="preserve">The </w:t>
      </w:r>
      <w:r w:rsidR="00163B07" w:rsidRPr="00907607">
        <w:rPr>
          <w:rFonts w:ascii="Times New Roman" w:eastAsia="Times New Roman" w:hAnsi="Times New Roman" w:cs="Times New Roman"/>
          <w:b/>
          <w:sz w:val="24"/>
          <w:szCs w:val="24"/>
        </w:rPr>
        <w:t>Proposal</w:t>
      </w:r>
      <w:r w:rsidR="000E685A" w:rsidRPr="00907607">
        <w:rPr>
          <w:rFonts w:ascii="Times New Roman" w:eastAsia="Times New Roman" w:hAnsi="Times New Roman" w:cs="Times New Roman"/>
          <w:b/>
          <w:sz w:val="24"/>
          <w:szCs w:val="24"/>
        </w:rPr>
        <w:t xml:space="preserve"> </w:t>
      </w:r>
      <w:r w:rsidR="00DE1CDF" w:rsidRPr="00907607">
        <w:rPr>
          <w:rFonts w:ascii="Times New Roman" w:eastAsia="Times New Roman" w:hAnsi="Times New Roman" w:cs="Times New Roman"/>
          <w:b/>
          <w:sz w:val="24"/>
          <w:szCs w:val="24"/>
        </w:rPr>
        <w:t>Narrative</w:t>
      </w:r>
      <w:r w:rsidR="00DE1CDF" w:rsidRPr="00907607">
        <w:rPr>
          <w:rFonts w:ascii="Times New Roman" w:eastAsia="Times New Roman" w:hAnsi="Times New Roman" w:cs="Times New Roman"/>
          <w:sz w:val="24"/>
          <w:szCs w:val="24"/>
        </w:rPr>
        <w:t xml:space="preserve"> (3-pages</w:t>
      </w:r>
      <w:r w:rsidR="00AB674F" w:rsidRPr="00907607">
        <w:rPr>
          <w:rFonts w:ascii="Times New Roman" w:eastAsia="Times New Roman" w:hAnsi="Times New Roman" w:cs="Times New Roman"/>
          <w:sz w:val="24"/>
          <w:szCs w:val="24"/>
        </w:rPr>
        <w:t xml:space="preserve"> maximum</w:t>
      </w:r>
      <w:r w:rsidR="00DE1CDF" w:rsidRPr="00907607">
        <w:rPr>
          <w:rFonts w:ascii="Times New Roman" w:eastAsia="Times New Roman" w:hAnsi="Times New Roman" w:cs="Times New Roman"/>
          <w:sz w:val="24"/>
          <w:szCs w:val="24"/>
        </w:rPr>
        <w:t xml:space="preserve">, single spaced, 12 point font) </w:t>
      </w:r>
      <w:r w:rsidR="000A5C0C">
        <w:rPr>
          <w:rFonts w:ascii="Times New Roman" w:eastAsia="Times New Roman" w:hAnsi="Times New Roman" w:cs="Times New Roman"/>
          <w:sz w:val="24"/>
          <w:szCs w:val="24"/>
        </w:rPr>
        <w:t xml:space="preserve">which </w:t>
      </w:r>
      <w:r w:rsidR="00AB674F" w:rsidRPr="00907607">
        <w:rPr>
          <w:rFonts w:ascii="Times New Roman" w:eastAsia="Times New Roman" w:hAnsi="Times New Roman" w:cs="Times New Roman"/>
          <w:sz w:val="24"/>
          <w:szCs w:val="24"/>
        </w:rPr>
        <w:t>should address</w:t>
      </w:r>
      <w:r w:rsidR="00DE1CDF" w:rsidRPr="00907607">
        <w:rPr>
          <w:rFonts w:ascii="Times New Roman" w:eastAsia="Times New Roman" w:hAnsi="Times New Roman" w:cs="Times New Roman"/>
          <w:sz w:val="24"/>
          <w:szCs w:val="24"/>
        </w:rPr>
        <w:t>:</w:t>
      </w:r>
    </w:p>
    <w:p w14:paraId="02A9F43D" w14:textId="5DCF879B" w:rsidR="00AB674F" w:rsidRPr="00136914" w:rsidRDefault="00AB674F" w:rsidP="00AB674F">
      <w:pPr>
        <w:pStyle w:val="Outline0021"/>
        <w:widowControl/>
        <w:numPr>
          <w:ilvl w:val="1"/>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sidRPr="00136914">
        <w:rPr>
          <w:rFonts w:ascii="Times New Roman" w:hAnsi="Times New Roman"/>
          <w:sz w:val="24"/>
          <w:szCs w:val="24"/>
        </w:rPr>
        <w:t>Identification of the topic to be addressed and/or materials to be acquired</w:t>
      </w:r>
    </w:p>
    <w:p w14:paraId="4D0B80BB" w14:textId="55665C5A" w:rsidR="00AB674F" w:rsidRPr="00136914" w:rsidRDefault="000D1CFA" w:rsidP="00AB674F">
      <w:pPr>
        <w:pStyle w:val="Outline0021"/>
        <w:numPr>
          <w:ilvl w:val="1"/>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sidRPr="00136914">
        <w:rPr>
          <w:rFonts w:ascii="Times New Roman" w:hAnsi="Times New Roman"/>
          <w:sz w:val="24"/>
          <w:szCs w:val="24"/>
        </w:rPr>
        <w:t>Description of the s</w:t>
      </w:r>
      <w:r w:rsidR="00AB674F" w:rsidRPr="00136914">
        <w:rPr>
          <w:rFonts w:ascii="Times New Roman" w:hAnsi="Times New Roman"/>
          <w:sz w:val="24"/>
          <w:szCs w:val="24"/>
        </w:rPr>
        <w:t>ignificance of the proposed topic and activities</w:t>
      </w:r>
    </w:p>
    <w:p w14:paraId="4D566518" w14:textId="77777777" w:rsidR="00AB674F" w:rsidRPr="00136914" w:rsidRDefault="00AB674F" w:rsidP="00AB674F">
      <w:pPr>
        <w:pStyle w:val="Outline0021"/>
        <w:numPr>
          <w:ilvl w:val="1"/>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sidRPr="00136914">
        <w:rPr>
          <w:rFonts w:ascii="Times New Roman" w:hAnsi="Times New Roman"/>
          <w:sz w:val="24"/>
          <w:szCs w:val="24"/>
        </w:rPr>
        <w:t>Audience(s) to be addressed</w:t>
      </w:r>
    </w:p>
    <w:p w14:paraId="06712E6D" w14:textId="77777777" w:rsidR="00AB674F" w:rsidRPr="00136914" w:rsidRDefault="00AB674F" w:rsidP="00AB674F">
      <w:pPr>
        <w:pStyle w:val="Outline0021"/>
        <w:numPr>
          <w:ilvl w:val="1"/>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sidRPr="00136914">
        <w:rPr>
          <w:rFonts w:ascii="Times New Roman" w:hAnsi="Times New Roman"/>
          <w:sz w:val="24"/>
          <w:szCs w:val="24"/>
        </w:rPr>
        <w:t>Demonstrated need for SBCI funding</w:t>
      </w:r>
    </w:p>
    <w:p w14:paraId="3F0EC3DF" w14:textId="4C76AA0C" w:rsidR="00AB674F" w:rsidRPr="00136914" w:rsidRDefault="00AB674F" w:rsidP="00AB674F">
      <w:pPr>
        <w:pStyle w:val="Outline0021"/>
        <w:numPr>
          <w:ilvl w:val="1"/>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sidRPr="00136914">
        <w:rPr>
          <w:rFonts w:ascii="Times New Roman" w:hAnsi="Times New Roman"/>
          <w:sz w:val="24"/>
          <w:szCs w:val="24"/>
        </w:rPr>
        <w:t>Potential to generate / compete for subsequent funds</w:t>
      </w:r>
      <w:r w:rsidR="000A5C0C">
        <w:rPr>
          <w:rFonts w:ascii="Times New Roman" w:hAnsi="Times New Roman"/>
          <w:sz w:val="24"/>
          <w:szCs w:val="24"/>
        </w:rPr>
        <w:t xml:space="preserve"> from other sources, and</w:t>
      </w:r>
      <w:r w:rsidRPr="00136914">
        <w:rPr>
          <w:rFonts w:ascii="Times New Roman" w:hAnsi="Times New Roman"/>
          <w:sz w:val="24"/>
          <w:szCs w:val="24"/>
        </w:rPr>
        <w:t xml:space="preserve"> plans to publish / disseminate outcomes from the SBCI-supported activities</w:t>
      </w:r>
    </w:p>
    <w:p w14:paraId="347D054C" w14:textId="7959C596" w:rsidR="00AB674F" w:rsidRPr="00136914" w:rsidRDefault="00AB674F" w:rsidP="00AB674F">
      <w:pPr>
        <w:pStyle w:val="Outline0021"/>
        <w:numPr>
          <w:ilvl w:val="1"/>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sidRPr="00136914">
        <w:rPr>
          <w:rFonts w:ascii="Times New Roman" w:hAnsi="Times New Roman"/>
          <w:sz w:val="24"/>
          <w:szCs w:val="24"/>
        </w:rPr>
        <w:t xml:space="preserve">Timeline of proposed events (not to exceed </w:t>
      </w:r>
      <w:r w:rsidR="00D540F1">
        <w:rPr>
          <w:rFonts w:ascii="Times New Roman" w:hAnsi="Times New Roman"/>
          <w:sz w:val="24"/>
          <w:szCs w:val="24"/>
        </w:rPr>
        <w:t>two years</w:t>
      </w:r>
      <w:r w:rsidRPr="00136914">
        <w:rPr>
          <w:rFonts w:ascii="Times New Roman" w:hAnsi="Times New Roman"/>
          <w:sz w:val="24"/>
          <w:szCs w:val="24"/>
        </w:rPr>
        <w:t xml:space="preserve"> from date of award)</w:t>
      </w:r>
    </w:p>
    <w:p w14:paraId="4A7ADBF3" w14:textId="6EAACDE0" w:rsidR="00AB674F" w:rsidRPr="00136914" w:rsidRDefault="00AB674F" w:rsidP="00AB674F">
      <w:pPr>
        <w:pStyle w:val="ListParagraph"/>
        <w:numPr>
          <w:ilvl w:val="1"/>
          <w:numId w:val="14"/>
        </w:numPr>
        <w:rPr>
          <w:rFonts w:ascii="Times New Roman" w:hAnsi="Times New Roman" w:cs="Times New Roman"/>
          <w:sz w:val="24"/>
          <w:szCs w:val="24"/>
        </w:rPr>
      </w:pPr>
      <w:r w:rsidRPr="00136914">
        <w:rPr>
          <w:rFonts w:ascii="Times New Roman" w:eastAsia="Times New Roman" w:hAnsi="Times New Roman" w:cs="Times New Roman"/>
          <w:sz w:val="24"/>
          <w:szCs w:val="24"/>
        </w:rPr>
        <w:t xml:space="preserve">SBCI </w:t>
      </w:r>
      <w:r w:rsidR="00E90D81" w:rsidRPr="00136914">
        <w:rPr>
          <w:rFonts w:ascii="Times New Roman" w:eastAsia="Times New Roman" w:hAnsi="Times New Roman" w:cs="Times New Roman"/>
          <w:sz w:val="24"/>
          <w:szCs w:val="24"/>
        </w:rPr>
        <w:t xml:space="preserve">grant </w:t>
      </w:r>
      <w:r w:rsidRPr="00136914">
        <w:rPr>
          <w:rFonts w:ascii="Times New Roman" w:eastAsia="Times New Roman" w:hAnsi="Times New Roman" w:cs="Times New Roman"/>
          <w:sz w:val="24"/>
          <w:szCs w:val="24"/>
        </w:rPr>
        <w:t>category or categories to which you are applying</w:t>
      </w:r>
    </w:p>
    <w:p w14:paraId="43428C3F" w14:textId="338155B1" w:rsidR="00BE5C0E" w:rsidRPr="00907607" w:rsidRDefault="00DE1CDF" w:rsidP="00DE1CDF">
      <w:pPr>
        <w:pStyle w:val="ListParagraph"/>
        <w:numPr>
          <w:ilvl w:val="0"/>
          <w:numId w:val="14"/>
        </w:numPr>
        <w:rPr>
          <w:rFonts w:ascii="Times New Roman" w:eastAsia="Times New Roman" w:hAnsi="Times New Roman" w:cs="Times New Roman"/>
          <w:sz w:val="24"/>
          <w:szCs w:val="24"/>
        </w:rPr>
      </w:pPr>
      <w:bookmarkStart w:id="0" w:name="OLE_LINK2"/>
      <w:r w:rsidRPr="00907607">
        <w:rPr>
          <w:rFonts w:ascii="Times New Roman" w:eastAsia="Times New Roman" w:hAnsi="Times New Roman" w:cs="Times New Roman"/>
          <w:b/>
          <w:sz w:val="24"/>
          <w:szCs w:val="24"/>
        </w:rPr>
        <w:t>Budget</w:t>
      </w:r>
      <w:r w:rsidR="00164DED" w:rsidRPr="00907607">
        <w:rPr>
          <w:rFonts w:ascii="Times New Roman" w:eastAsia="Times New Roman" w:hAnsi="Times New Roman" w:cs="Times New Roman"/>
          <w:sz w:val="24"/>
          <w:szCs w:val="24"/>
        </w:rPr>
        <w:t>-</w:t>
      </w:r>
      <w:r w:rsidR="004446E6" w:rsidRPr="00907607">
        <w:rPr>
          <w:rFonts w:ascii="Times New Roman" w:eastAsia="Times New Roman" w:hAnsi="Times New Roman" w:cs="Times New Roman"/>
          <w:sz w:val="24"/>
          <w:szCs w:val="24"/>
        </w:rPr>
        <w:t xml:space="preserve"> </w:t>
      </w:r>
      <w:r w:rsidR="00164DED" w:rsidRPr="00907607">
        <w:rPr>
          <w:rFonts w:ascii="Times New Roman" w:eastAsia="Times New Roman" w:hAnsi="Times New Roman" w:cs="Times New Roman"/>
          <w:sz w:val="24"/>
          <w:szCs w:val="24"/>
        </w:rPr>
        <w:t xml:space="preserve">use </w:t>
      </w:r>
      <w:r w:rsidR="00533656">
        <w:rPr>
          <w:rFonts w:ascii="Times New Roman" w:eastAsia="Times New Roman" w:hAnsi="Times New Roman" w:cs="Times New Roman"/>
          <w:sz w:val="24"/>
          <w:szCs w:val="24"/>
        </w:rPr>
        <w:t xml:space="preserve">the </w:t>
      </w:r>
      <w:r w:rsidR="004446E6" w:rsidRPr="00907607">
        <w:rPr>
          <w:rFonts w:ascii="Times New Roman" w:eastAsia="Times New Roman" w:hAnsi="Times New Roman" w:cs="Times New Roman"/>
          <w:sz w:val="24"/>
          <w:szCs w:val="24"/>
        </w:rPr>
        <w:t>budget spreadsheet</w:t>
      </w:r>
      <w:bookmarkEnd w:id="0"/>
      <w:r w:rsidR="00DB0D8D">
        <w:rPr>
          <w:rFonts w:ascii="Times New Roman" w:eastAsia="Times New Roman" w:hAnsi="Times New Roman" w:cs="Times New Roman"/>
          <w:sz w:val="24"/>
          <w:szCs w:val="24"/>
        </w:rPr>
        <w:t xml:space="preserve"> provided with the cover page document</w:t>
      </w:r>
      <w:r w:rsidR="00AB674F" w:rsidRPr="00907607">
        <w:rPr>
          <w:rFonts w:ascii="Times New Roman" w:eastAsia="Times New Roman" w:hAnsi="Times New Roman" w:cs="Times New Roman"/>
          <w:sz w:val="24"/>
          <w:szCs w:val="24"/>
        </w:rPr>
        <w:t xml:space="preserve">; if more than one </w:t>
      </w:r>
      <w:r w:rsidR="000A5C0C">
        <w:rPr>
          <w:rFonts w:ascii="Times New Roman" w:eastAsia="Times New Roman" w:hAnsi="Times New Roman" w:cs="Times New Roman"/>
          <w:sz w:val="24"/>
          <w:szCs w:val="24"/>
        </w:rPr>
        <w:t xml:space="preserve">of the six </w:t>
      </w:r>
      <w:r w:rsidR="00AB674F" w:rsidRPr="00907607">
        <w:rPr>
          <w:rFonts w:ascii="Times New Roman" w:eastAsia="Times New Roman" w:hAnsi="Times New Roman" w:cs="Times New Roman"/>
          <w:sz w:val="24"/>
          <w:szCs w:val="24"/>
        </w:rPr>
        <w:t>SBCI award program is being targeted</w:t>
      </w:r>
      <w:r w:rsidR="000A5C0C">
        <w:rPr>
          <w:rFonts w:ascii="Times New Roman" w:eastAsia="Times New Roman" w:hAnsi="Times New Roman" w:cs="Times New Roman"/>
          <w:sz w:val="24"/>
          <w:szCs w:val="24"/>
        </w:rPr>
        <w:t>,</w:t>
      </w:r>
      <w:r w:rsidR="00AB674F" w:rsidRPr="00907607">
        <w:rPr>
          <w:rFonts w:ascii="Times New Roman" w:eastAsia="Times New Roman" w:hAnsi="Times New Roman" w:cs="Times New Roman"/>
          <w:sz w:val="24"/>
          <w:szCs w:val="24"/>
        </w:rPr>
        <w:t xml:space="preserve"> provide an indication of the award amounts being requested from each program</w:t>
      </w:r>
      <w:r w:rsidR="00CE3C26">
        <w:rPr>
          <w:rFonts w:ascii="Times New Roman" w:eastAsia="Times New Roman" w:hAnsi="Times New Roman" w:cs="Times New Roman"/>
          <w:sz w:val="24"/>
          <w:szCs w:val="24"/>
        </w:rPr>
        <w:t>; add a budget narrative to describe how the requested funds will be used and the basis for the estimated budget amounts</w:t>
      </w:r>
    </w:p>
    <w:p w14:paraId="7F860FFA" w14:textId="48C89075" w:rsidR="000D1CFA" w:rsidRPr="00CE3C26" w:rsidRDefault="00805082" w:rsidP="00CE3C26">
      <w:pPr>
        <w:pStyle w:val="ListParagraph"/>
        <w:numPr>
          <w:ilvl w:val="0"/>
          <w:numId w:val="14"/>
        </w:numPr>
        <w:rPr>
          <w:rFonts w:ascii="Times New Roman" w:eastAsia="Times New Roman" w:hAnsi="Times New Roman" w:cs="Times New Roman"/>
          <w:sz w:val="24"/>
          <w:szCs w:val="24"/>
        </w:rPr>
      </w:pPr>
      <w:r w:rsidRPr="00907607">
        <w:rPr>
          <w:rFonts w:ascii="Times New Roman" w:eastAsia="Times New Roman" w:hAnsi="Times New Roman" w:cs="Times New Roman"/>
          <w:b/>
          <w:sz w:val="24"/>
          <w:szCs w:val="24"/>
        </w:rPr>
        <w:t>Your CV</w:t>
      </w:r>
    </w:p>
    <w:p w14:paraId="0ECCF9B4" w14:textId="76C44597" w:rsidR="00907607" w:rsidRDefault="009076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941172">
        <w:rPr>
          <w:rFonts w:ascii="Times New Roman" w:eastAsia="Times New Roman" w:hAnsi="Times New Roman" w:cs="Times New Roman"/>
          <w:b/>
          <w:sz w:val="24"/>
          <w:szCs w:val="24"/>
        </w:rPr>
        <w:t>he</w:t>
      </w:r>
      <w:r>
        <w:rPr>
          <w:rFonts w:ascii="Times New Roman" w:eastAsia="Times New Roman" w:hAnsi="Times New Roman" w:cs="Times New Roman"/>
          <w:b/>
          <w:sz w:val="24"/>
          <w:szCs w:val="24"/>
        </w:rPr>
        <w:t xml:space="preserve"> </w:t>
      </w:r>
      <w:r w:rsidR="0036735E">
        <w:rPr>
          <w:rFonts w:ascii="Times New Roman" w:eastAsia="Times New Roman" w:hAnsi="Times New Roman" w:cs="Times New Roman"/>
          <w:b/>
          <w:sz w:val="24"/>
          <w:szCs w:val="24"/>
        </w:rPr>
        <w:t>Spring 2021</w:t>
      </w:r>
      <w:r w:rsidR="005E51D8">
        <w:rPr>
          <w:rFonts w:ascii="Times New Roman" w:eastAsia="Times New Roman" w:hAnsi="Times New Roman" w:cs="Times New Roman"/>
          <w:b/>
          <w:sz w:val="24"/>
          <w:szCs w:val="24"/>
        </w:rPr>
        <w:t xml:space="preserve"> SBCI Grant </w:t>
      </w:r>
      <w:r>
        <w:rPr>
          <w:rFonts w:ascii="Times New Roman" w:eastAsia="Times New Roman" w:hAnsi="Times New Roman" w:cs="Times New Roman"/>
          <w:b/>
          <w:sz w:val="24"/>
          <w:szCs w:val="24"/>
        </w:rPr>
        <w:t xml:space="preserve">APPLICATION </w:t>
      </w:r>
      <w:r w:rsidR="005E51D8">
        <w:rPr>
          <w:rFonts w:ascii="Times New Roman" w:eastAsia="Times New Roman" w:hAnsi="Times New Roman" w:cs="Times New Roman"/>
          <w:b/>
          <w:sz w:val="24"/>
          <w:szCs w:val="24"/>
        </w:rPr>
        <w:t xml:space="preserve">COVER PAGE </w:t>
      </w:r>
      <w:r>
        <w:rPr>
          <w:rFonts w:ascii="Times New Roman" w:eastAsia="Times New Roman" w:hAnsi="Times New Roman" w:cs="Times New Roman"/>
          <w:b/>
          <w:sz w:val="24"/>
          <w:szCs w:val="24"/>
        </w:rPr>
        <w:t xml:space="preserve">DOCUMENT </w:t>
      </w:r>
      <w:r w:rsidR="00941172">
        <w:rPr>
          <w:rFonts w:ascii="Times New Roman" w:eastAsia="Times New Roman" w:hAnsi="Times New Roman" w:cs="Times New Roman"/>
          <w:b/>
          <w:sz w:val="24"/>
          <w:szCs w:val="24"/>
        </w:rPr>
        <w:t xml:space="preserve">and this GUIDELINES DOCUMENT are </w:t>
      </w:r>
      <w:r>
        <w:rPr>
          <w:rFonts w:ascii="Times New Roman" w:eastAsia="Times New Roman" w:hAnsi="Times New Roman" w:cs="Times New Roman"/>
          <w:b/>
          <w:sz w:val="24"/>
          <w:szCs w:val="24"/>
        </w:rPr>
        <w:t>available as a</w:t>
      </w:r>
      <w:r w:rsidR="005E51D8">
        <w:rPr>
          <w:rFonts w:ascii="Times New Roman" w:eastAsia="Times New Roman" w:hAnsi="Times New Roman" w:cs="Times New Roman"/>
          <w:b/>
          <w:sz w:val="24"/>
          <w:szCs w:val="24"/>
        </w:rPr>
        <w:t>t:</w:t>
      </w:r>
    </w:p>
    <w:p w14:paraId="1968EF37" w14:textId="5D41876D" w:rsidR="00941172" w:rsidRDefault="009A60E3">
      <w:pPr>
        <w:rPr>
          <w:rFonts w:ascii="Times New Roman" w:eastAsia="Times New Roman" w:hAnsi="Times New Roman" w:cs="Times New Roman"/>
          <w:b/>
          <w:sz w:val="24"/>
          <w:szCs w:val="24"/>
        </w:rPr>
      </w:pPr>
      <w:hyperlink r:id="rId7" w:history="1">
        <w:r w:rsidR="00941172" w:rsidRPr="002C5A76">
          <w:rPr>
            <w:rStyle w:val="Hyperlink"/>
            <w:rFonts w:ascii="Times New Roman" w:eastAsia="Times New Roman" w:hAnsi="Times New Roman" w:cs="Times New Roman"/>
            <w:b/>
            <w:sz w:val="24"/>
            <w:szCs w:val="24"/>
          </w:rPr>
          <w:t>https://artsci.nmsu.edu/research/research-resources/</w:t>
        </w:r>
      </w:hyperlink>
      <w:r w:rsidR="00941172">
        <w:rPr>
          <w:rFonts w:ascii="Times New Roman" w:eastAsia="Times New Roman" w:hAnsi="Times New Roman" w:cs="Times New Roman"/>
          <w:b/>
          <w:sz w:val="24"/>
          <w:szCs w:val="24"/>
        </w:rPr>
        <w:t xml:space="preserve"> </w:t>
      </w:r>
    </w:p>
    <w:p w14:paraId="2875B63C" w14:textId="35F5527D" w:rsidR="00907607" w:rsidRDefault="00907607">
      <w:pPr>
        <w:rPr>
          <w:rFonts w:ascii="Times New Roman" w:eastAsia="Times New Roman" w:hAnsi="Times New Roman" w:cs="Times New Roman"/>
          <w:b/>
          <w:sz w:val="24"/>
          <w:szCs w:val="24"/>
        </w:rPr>
      </w:pPr>
    </w:p>
    <w:p w14:paraId="1645D218" w14:textId="37622CEE" w:rsidR="003B7136" w:rsidRDefault="004F0A97" w:rsidP="003B7136">
      <w:pPr>
        <w:ind w:firstLine="216"/>
        <w:jc w:val="both"/>
        <w:rPr>
          <w:rFonts w:ascii="Times New Roman" w:hAnsi="Times New Roman" w:cs="Times New Roman"/>
        </w:rPr>
      </w:pPr>
      <w:r w:rsidRPr="00DE1CDF">
        <w:rPr>
          <w:rFonts w:ascii="Times New Roman" w:hAnsi="Times New Roman" w:cs="Times New Roman"/>
        </w:rPr>
        <w:lastRenderedPageBreak/>
        <w:t xml:space="preserve">The </w:t>
      </w:r>
      <w:r w:rsidR="00E00E6E" w:rsidRPr="001629F5">
        <w:rPr>
          <w:rFonts w:ascii="Times New Roman" w:hAnsi="Times New Roman" w:cs="Times New Roman"/>
          <w:b/>
          <w:sz w:val="28"/>
          <w:szCs w:val="28"/>
          <w:u w:val="single"/>
        </w:rPr>
        <w:t xml:space="preserve">LIBRARY </w:t>
      </w:r>
      <w:r w:rsidR="00E00E6E" w:rsidRPr="001629F5">
        <w:rPr>
          <w:rFonts w:ascii="Times New Roman" w:hAnsi="Times New Roman" w:cs="Times New Roman"/>
          <w:sz w:val="28"/>
          <w:szCs w:val="28"/>
          <w:u w:val="single"/>
        </w:rPr>
        <w:t>and</w:t>
      </w:r>
      <w:r w:rsidRPr="001629F5">
        <w:rPr>
          <w:rFonts w:ascii="Times New Roman" w:hAnsi="Times New Roman" w:cs="Times New Roman"/>
          <w:b/>
          <w:sz w:val="28"/>
          <w:szCs w:val="28"/>
          <w:u w:val="single"/>
        </w:rPr>
        <w:t xml:space="preserve"> MU</w:t>
      </w:r>
      <w:r w:rsidR="00E00E6E" w:rsidRPr="001629F5">
        <w:rPr>
          <w:rFonts w:ascii="Times New Roman" w:hAnsi="Times New Roman" w:cs="Times New Roman"/>
          <w:b/>
          <w:sz w:val="28"/>
          <w:szCs w:val="28"/>
          <w:u w:val="single"/>
        </w:rPr>
        <w:t>S</w:t>
      </w:r>
      <w:r w:rsidRPr="001629F5">
        <w:rPr>
          <w:rFonts w:ascii="Times New Roman" w:hAnsi="Times New Roman" w:cs="Times New Roman"/>
          <w:b/>
          <w:sz w:val="28"/>
          <w:szCs w:val="28"/>
          <w:u w:val="single"/>
        </w:rPr>
        <w:t>EUM ACQUISITION</w:t>
      </w:r>
      <w:r w:rsidRPr="001629F5">
        <w:rPr>
          <w:rFonts w:ascii="Times New Roman" w:hAnsi="Times New Roman" w:cs="Times New Roman"/>
          <w:sz w:val="28"/>
          <w:szCs w:val="28"/>
          <w:u w:val="single"/>
        </w:rPr>
        <w:t xml:space="preserve"> </w:t>
      </w:r>
      <w:r w:rsidR="00BB6E77" w:rsidRPr="001629F5">
        <w:rPr>
          <w:rFonts w:ascii="Times New Roman" w:hAnsi="Times New Roman" w:cs="Times New Roman"/>
          <w:b/>
          <w:sz w:val="28"/>
          <w:szCs w:val="28"/>
          <w:u w:val="single"/>
        </w:rPr>
        <w:t>GRA</w:t>
      </w:r>
      <w:r w:rsidR="00C82B80" w:rsidRPr="001629F5">
        <w:rPr>
          <w:rFonts w:ascii="Times New Roman" w:hAnsi="Times New Roman" w:cs="Times New Roman"/>
          <w:b/>
          <w:sz w:val="28"/>
          <w:szCs w:val="28"/>
          <w:u w:val="single"/>
        </w:rPr>
        <w:t>NT</w:t>
      </w:r>
      <w:r w:rsidR="00BB6E77">
        <w:rPr>
          <w:rFonts w:ascii="Times New Roman" w:hAnsi="Times New Roman" w:cs="Times New Roman"/>
        </w:rPr>
        <w:t xml:space="preserve"> </w:t>
      </w:r>
      <w:r w:rsidR="004446E6">
        <w:rPr>
          <w:rFonts w:ascii="Times New Roman" w:hAnsi="Times New Roman" w:cs="Times New Roman"/>
        </w:rPr>
        <w:t>award program</w:t>
      </w:r>
      <w:r w:rsidR="00AB674F">
        <w:rPr>
          <w:rFonts w:ascii="Times New Roman" w:hAnsi="Times New Roman" w:cs="Times New Roman"/>
        </w:rPr>
        <w:t>s</w:t>
      </w:r>
      <w:r w:rsidR="004446E6">
        <w:rPr>
          <w:rFonts w:ascii="Times New Roman" w:hAnsi="Times New Roman" w:cs="Times New Roman"/>
        </w:rPr>
        <w:t xml:space="preserve">:   </w:t>
      </w:r>
      <w:r w:rsidR="004446E6" w:rsidRPr="00AA32EF">
        <w:rPr>
          <w:rFonts w:ascii="Times New Roman" w:hAnsi="Times New Roman" w:cs="Times New Roman"/>
        </w:rPr>
        <w:t xml:space="preserve">The intention of the SBCI </w:t>
      </w:r>
      <w:r w:rsidR="004446E6" w:rsidRPr="00450627">
        <w:rPr>
          <w:rFonts w:ascii="Times New Roman" w:hAnsi="Times New Roman" w:cs="Times New Roman"/>
          <w:b/>
        </w:rPr>
        <w:t>Library Acquisition</w:t>
      </w:r>
      <w:r w:rsidR="004446E6">
        <w:rPr>
          <w:rFonts w:ascii="Times New Roman" w:hAnsi="Times New Roman" w:cs="Times New Roman"/>
        </w:rPr>
        <w:t xml:space="preserve"> </w:t>
      </w:r>
      <w:r w:rsidR="004446E6" w:rsidRPr="00AA32EF">
        <w:rPr>
          <w:rFonts w:ascii="Times New Roman" w:hAnsi="Times New Roman" w:cs="Times New Roman"/>
        </w:rPr>
        <w:t xml:space="preserve">program is </w:t>
      </w:r>
      <w:r w:rsidR="004446E6">
        <w:rPr>
          <w:rFonts w:ascii="Times New Roman" w:hAnsi="Times New Roman" w:cs="Times New Roman"/>
        </w:rPr>
        <w:t xml:space="preserve">to </w:t>
      </w:r>
      <w:r w:rsidR="004446E6" w:rsidRPr="00AA32EF">
        <w:rPr>
          <w:rFonts w:ascii="Times New Roman" w:hAnsi="Times New Roman" w:cs="Times New Roman"/>
        </w:rPr>
        <w:t>support acquisition of</w:t>
      </w:r>
      <w:r w:rsidR="004446E6">
        <w:rPr>
          <w:rFonts w:ascii="Times New Roman" w:hAnsi="Times New Roman" w:cs="Times New Roman"/>
        </w:rPr>
        <w:t xml:space="preserve"> humanities-focused and Southwest US / international border region primary sources, books, jou</w:t>
      </w:r>
      <w:r w:rsidR="000D1CFA">
        <w:rPr>
          <w:rFonts w:ascii="Times New Roman" w:hAnsi="Times New Roman" w:cs="Times New Roman"/>
        </w:rPr>
        <w:t xml:space="preserve">rnals, and electronic resources </w:t>
      </w:r>
      <w:r w:rsidR="004446E6">
        <w:rPr>
          <w:rFonts w:ascii="Times New Roman" w:hAnsi="Times New Roman" w:cs="Times New Roman"/>
        </w:rPr>
        <w:t xml:space="preserve">to enhance the Library’s Special Collections, the University Archives, the Rio Grande Historical Collection, and the Borderlands Collection. </w:t>
      </w:r>
      <w:r w:rsidR="003B7136">
        <w:rPr>
          <w:rFonts w:ascii="Times New Roman" w:hAnsi="Times New Roman" w:cs="Times New Roman"/>
        </w:rPr>
        <w:t xml:space="preserve">   </w:t>
      </w:r>
    </w:p>
    <w:p w14:paraId="1EB5B4BB" w14:textId="0B278865" w:rsidR="004446E6" w:rsidRDefault="00BB6E77" w:rsidP="004446E6">
      <w:pPr>
        <w:jc w:val="both"/>
        <w:rPr>
          <w:rFonts w:ascii="Times New Roman" w:hAnsi="Times New Roman" w:cs="Times New Roman"/>
        </w:rPr>
      </w:pPr>
      <w:r>
        <w:rPr>
          <w:rFonts w:ascii="Times New Roman" w:hAnsi="Times New Roman" w:cs="Times New Roman"/>
        </w:rPr>
        <w:t xml:space="preserve">   </w:t>
      </w:r>
      <w:r w:rsidR="004446E6">
        <w:rPr>
          <w:rFonts w:ascii="Times New Roman" w:hAnsi="Times New Roman" w:cs="Times New Roman"/>
        </w:rPr>
        <w:t xml:space="preserve">The </w:t>
      </w:r>
      <w:r w:rsidR="004446E6" w:rsidRPr="00450627">
        <w:rPr>
          <w:rFonts w:ascii="Times New Roman" w:hAnsi="Times New Roman" w:cs="Times New Roman"/>
          <w:b/>
        </w:rPr>
        <w:t>Museum Acquisition</w:t>
      </w:r>
      <w:r w:rsidR="004446E6">
        <w:rPr>
          <w:rFonts w:ascii="Times New Roman" w:hAnsi="Times New Roman" w:cs="Times New Roman"/>
        </w:rPr>
        <w:t xml:space="preserve"> program is intended to support </w:t>
      </w:r>
      <w:r w:rsidR="00E00E6E">
        <w:rPr>
          <w:rFonts w:ascii="Times New Roman" w:hAnsi="Times New Roman" w:cs="Times New Roman"/>
        </w:rPr>
        <w:t>acquisition</w:t>
      </w:r>
      <w:r w:rsidR="00FD06DC">
        <w:rPr>
          <w:rFonts w:ascii="Times New Roman" w:hAnsi="Times New Roman" w:cs="Times New Roman"/>
        </w:rPr>
        <w:t xml:space="preserve"> of </w:t>
      </w:r>
      <w:r w:rsidR="000D1CFA">
        <w:rPr>
          <w:rFonts w:ascii="Times New Roman" w:hAnsi="Times New Roman" w:cs="Times New Roman"/>
        </w:rPr>
        <w:t xml:space="preserve">humanities focused and Southwest US / international border region </w:t>
      </w:r>
      <w:r w:rsidR="00FD06DC">
        <w:rPr>
          <w:rFonts w:ascii="Times New Roman" w:hAnsi="Times New Roman" w:cs="Times New Roman"/>
        </w:rPr>
        <w:t>artifacts</w:t>
      </w:r>
      <w:r w:rsidR="000D1CFA">
        <w:rPr>
          <w:rFonts w:ascii="Times New Roman" w:hAnsi="Times New Roman" w:cs="Times New Roman"/>
        </w:rPr>
        <w:t xml:space="preserve"> </w:t>
      </w:r>
      <w:r w:rsidR="00FD06DC">
        <w:rPr>
          <w:rFonts w:ascii="Times New Roman" w:hAnsi="Times New Roman" w:cs="Times New Roman"/>
        </w:rPr>
        <w:t xml:space="preserve">/ items </w:t>
      </w:r>
      <w:r w:rsidR="000D1CFA">
        <w:rPr>
          <w:rFonts w:ascii="Times New Roman" w:hAnsi="Times New Roman" w:cs="Times New Roman"/>
        </w:rPr>
        <w:t>to enhance the Museum’s collections</w:t>
      </w:r>
      <w:r w:rsidR="004446E6">
        <w:rPr>
          <w:rFonts w:ascii="Times New Roman" w:hAnsi="Times New Roman" w:cs="Times New Roman"/>
        </w:rPr>
        <w:t>.</w:t>
      </w:r>
    </w:p>
    <w:p w14:paraId="339FF693" w14:textId="3FDDAF05" w:rsidR="004F0A97" w:rsidRPr="000D1CFA" w:rsidRDefault="00CE3C26" w:rsidP="000D1CFA">
      <w:pPr>
        <w:jc w:val="both"/>
        <w:rPr>
          <w:rFonts w:ascii="Times New Roman" w:hAnsi="Times New Roman" w:cs="Times New Roman"/>
        </w:rPr>
      </w:pPr>
      <w:r>
        <w:rPr>
          <w:rFonts w:ascii="Times New Roman" w:hAnsi="Times New Roman" w:cs="Times New Roman"/>
        </w:rPr>
        <w:t xml:space="preserve">  </w:t>
      </w:r>
      <w:r w:rsidR="004446E6">
        <w:rPr>
          <w:rFonts w:ascii="Times New Roman" w:hAnsi="Times New Roman" w:cs="Times New Roman"/>
        </w:rPr>
        <w:t xml:space="preserve">Acquisition </w:t>
      </w:r>
      <w:r w:rsidR="00907607">
        <w:rPr>
          <w:rFonts w:ascii="Times New Roman" w:hAnsi="Times New Roman" w:cs="Times New Roman"/>
        </w:rPr>
        <w:t>Applications</w:t>
      </w:r>
      <w:r w:rsidR="004446E6" w:rsidRPr="00DE1CDF">
        <w:rPr>
          <w:rFonts w:ascii="Times New Roman" w:hAnsi="Times New Roman" w:cs="Times New Roman"/>
        </w:rPr>
        <w:t xml:space="preserve"> will be evaluated </w:t>
      </w:r>
      <w:r w:rsidR="004446E6">
        <w:rPr>
          <w:rFonts w:ascii="Times New Roman" w:hAnsi="Times New Roman" w:cs="Times New Roman"/>
        </w:rPr>
        <w:t>using the following criteria</w:t>
      </w:r>
      <w:r w:rsidR="000D1CFA">
        <w:rPr>
          <w:rFonts w:ascii="Times New Roman" w:hAnsi="Times New Roman" w:cs="Times New Roman"/>
        </w:rPr>
        <w:t>:</w:t>
      </w:r>
    </w:p>
    <w:p w14:paraId="77C322B0" w14:textId="331B6D4A" w:rsidR="00AB674F" w:rsidRDefault="00AB674F" w:rsidP="00AB674F">
      <w:pPr>
        <w:pStyle w:val="ListParagraph"/>
        <w:numPr>
          <w:ilvl w:val="1"/>
          <w:numId w:val="15"/>
        </w:numPr>
        <w:rPr>
          <w:rFonts w:ascii="Times New Roman" w:hAnsi="Times New Roman" w:cs="Times New Roman"/>
          <w:sz w:val="24"/>
          <w:szCs w:val="24"/>
        </w:rPr>
      </w:pPr>
      <w:r w:rsidRPr="00132122">
        <w:rPr>
          <w:rFonts w:ascii="Times New Roman" w:hAnsi="Times New Roman" w:cs="Times New Roman"/>
          <w:sz w:val="24"/>
          <w:szCs w:val="24"/>
        </w:rPr>
        <w:t xml:space="preserve">Identification </w:t>
      </w:r>
      <w:r>
        <w:rPr>
          <w:rFonts w:ascii="Times New Roman" w:hAnsi="Times New Roman" w:cs="Times New Roman"/>
          <w:sz w:val="24"/>
          <w:szCs w:val="24"/>
        </w:rPr>
        <w:t>of the Acquisition</w:t>
      </w:r>
      <w:r w:rsidR="00907607">
        <w:rPr>
          <w:rFonts w:ascii="Times New Roman" w:hAnsi="Times New Roman" w:cs="Times New Roman"/>
          <w:sz w:val="24"/>
          <w:szCs w:val="24"/>
        </w:rPr>
        <w:t>(s)</w:t>
      </w:r>
      <w:r>
        <w:rPr>
          <w:rFonts w:ascii="Times New Roman" w:hAnsi="Times New Roman" w:cs="Times New Roman"/>
          <w:sz w:val="24"/>
          <w:szCs w:val="24"/>
        </w:rPr>
        <w:t xml:space="preserve"> being proposed</w:t>
      </w:r>
    </w:p>
    <w:p w14:paraId="1416BC3E" w14:textId="3BD09CFF" w:rsidR="00AB674F" w:rsidRDefault="00AB674F" w:rsidP="00AB674F">
      <w:pPr>
        <w:pStyle w:val="ListParagraph"/>
        <w:numPr>
          <w:ilvl w:val="1"/>
          <w:numId w:val="15"/>
        </w:numPr>
        <w:rPr>
          <w:rFonts w:ascii="Times New Roman" w:hAnsi="Times New Roman" w:cs="Times New Roman"/>
          <w:sz w:val="24"/>
          <w:szCs w:val="24"/>
        </w:rPr>
      </w:pPr>
      <w:r w:rsidRPr="00132122">
        <w:rPr>
          <w:rFonts w:ascii="Times New Roman" w:hAnsi="Times New Roman" w:cs="Times New Roman"/>
          <w:sz w:val="24"/>
          <w:szCs w:val="24"/>
        </w:rPr>
        <w:t xml:space="preserve">Significance of the </w:t>
      </w:r>
      <w:r>
        <w:rPr>
          <w:rFonts w:ascii="Times New Roman" w:hAnsi="Times New Roman" w:cs="Times New Roman"/>
          <w:sz w:val="24"/>
          <w:szCs w:val="24"/>
        </w:rPr>
        <w:t xml:space="preserve">acquisition to </w:t>
      </w:r>
      <w:r w:rsidR="009D2BCC">
        <w:rPr>
          <w:rFonts w:ascii="Times New Roman" w:hAnsi="Times New Roman" w:cs="Times New Roman"/>
          <w:sz w:val="24"/>
          <w:szCs w:val="24"/>
        </w:rPr>
        <w:t>NMSU</w:t>
      </w:r>
      <w:r w:rsidR="00A566CA">
        <w:rPr>
          <w:rFonts w:ascii="Times New Roman" w:hAnsi="Times New Roman" w:cs="Times New Roman"/>
          <w:sz w:val="24"/>
          <w:szCs w:val="24"/>
        </w:rPr>
        <w:t>, its collections,</w:t>
      </w:r>
      <w:r w:rsidR="009D2BCC">
        <w:rPr>
          <w:rFonts w:ascii="Times New Roman" w:hAnsi="Times New Roman" w:cs="Times New Roman"/>
          <w:sz w:val="24"/>
          <w:szCs w:val="24"/>
        </w:rPr>
        <w:t xml:space="preserve"> and the region</w:t>
      </w:r>
    </w:p>
    <w:p w14:paraId="47404534" w14:textId="720D72AE" w:rsidR="00AB674F" w:rsidRPr="00132122" w:rsidRDefault="00AB674F" w:rsidP="00AB674F">
      <w:pPr>
        <w:pStyle w:val="ListParagraph"/>
        <w:numPr>
          <w:ilvl w:val="1"/>
          <w:numId w:val="15"/>
        </w:numPr>
        <w:rPr>
          <w:rFonts w:ascii="Times New Roman" w:hAnsi="Times New Roman"/>
          <w:sz w:val="24"/>
          <w:szCs w:val="24"/>
        </w:rPr>
      </w:pPr>
      <w:bookmarkStart w:id="1" w:name="OLE_LINK1"/>
      <w:bookmarkEnd w:id="1"/>
      <w:r>
        <w:rPr>
          <w:rFonts w:ascii="Times New Roman" w:hAnsi="Times New Roman" w:cs="Times New Roman"/>
          <w:sz w:val="24"/>
          <w:szCs w:val="24"/>
        </w:rPr>
        <w:t>Connection of the requested Acquisition to existing resources /</w:t>
      </w:r>
      <w:r w:rsidR="009D2BCC">
        <w:rPr>
          <w:rFonts w:ascii="Times New Roman" w:hAnsi="Times New Roman" w:cs="Times New Roman"/>
          <w:sz w:val="24"/>
          <w:szCs w:val="24"/>
        </w:rPr>
        <w:t xml:space="preserve"> </w:t>
      </w:r>
      <w:r>
        <w:rPr>
          <w:rFonts w:ascii="Times New Roman" w:hAnsi="Times New Roman" w:cs="Times New Roman"/>
          <w:sz w:val="24"/>
          <w:szCs w:val="24"/>
        </w:rPr>
        <w:t>collections at NMSU</w:t>
      </w:r>
    </w:p>
    <w:p w14:paraId="07ABBBF4" w14:textId="491348B5" w:rsidR="00AB674F" w:rsidRDefault="009D2BCC" w:rsidP="00AB674F">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Demonstrated n</w:t>
      </w:r>
      <w:r w:rsidR="00AB674F" w:rsidRPr="00132122">
        <w:rPr>
          <w:rFonts w:ascii="Times New Roman" w:hAnsi="Times New Roman" w:cs="Times New Roman"/>
          <w:sz w:val="24"/>
          <w:szCs w:val="24"/>
        </w:rPr>
        <w:t>eed for SBCI funding</w:t>
      </w:r>
    </w:p>
    <w:p w14:paraId="62562DDF" w14:textId="77777777" w:rsidR="00AB674F" w:rsidRPr="00163B07" w:rsidRDefault="00AB674F" w:rsidP="00AB674F">
      <w:pPr>
        <w:pStyle w:val="ListParagraph"/>
        <w:numPr>
          <w:ilvl w:val="1"/>
          <w:numId w:val="15"/>
        </w:numPr>
        <w:rPr>
          <w:rFonts w:ascii="Times New Roman" w:hAnsi="Times New Roman"/>
          <w:sz w:val="24"/>
          <w:szCs w:val="24"/>
        </w:rPr>
      </w:pPr>
      <w:r w:rsidRPr="00132122">
        <w:rPr>
          <w:rFonts w:ascii="Times New Roman" w:hAnsi="Times New Roman" w:cs="Times New Roman"/>
          <w:sz w:val="24"/>
          <w:szCs w:val="24"/>
        </w:rPr>
        <w:t>Potential</w:t>
      </w:r>
      <w:r>
        <w:rPr>
          <w:rFonts w:ascii="Times New Roman" w:hAnsi="Times New Roman" w:cs="Times New Roman"/>
          <w:sz w:val="24"/>
          <w:szCs w:val="24"/>
        </w:rPr>
        <w:t xml:space="preserve"> for the Acquisition to enhance creative activity / scholarship at NMSU</w:t>
      </w:r>
    </w:p>
    <w:p w14:paraId="1F2AA0A0" w14:textId="6187642E" w:rsidR="00AB674F" w:rsidRPr="000D1CFA" w:rsidRDefault="00AB674F" w:rsidP="00AB674F">
      <w:pPr>
        <w:pStyle w:val="ListParagraph"/>
        <w:numPr>
          <w:ilvl w:val="1"/>
          <w:numId w:val="15"/>
        </w:numPr>
        <w:rPr>
          <w:rFonts w:ascii="Times New Roman" w:hAnsi="Times New Roman"/>
          <w:sz w:val="24"/>
          <w:szCs w:val="24"/>
        </w:rPr>
      </w:pPr>
      <w:r w:rsidRPr="00132122">
        <w:rPr>
          <w:rFonts w:ascii="Times New Roman" w:hAnsi="Times New Roman" w:cs="Times New Roman"/>
          <w:sz w:val="24"/>
          <w:szCs w:val="24"/>
        </w:rPr>
        <w:t xml:space="preserve">Timeline of </w:t>
      </w:r>
      <w:r>
        <w:rPr>
          <w:rFonts w:ascii="Times New Roman" w:hAnsi="Times New Roman" w:cs="Times New Roman"/>
          <w:sz w:val="24"/>
          <w:szCs w:val="24"/>
        </w:rPr>
        <w:t>acquisition</w:t>
      </w:r>
      <w:r w:rsidRPr="00132122">
        <w:rPr>
          <w:rFonts w:ascii="Times New Roman" w:hAnsi="Times New Roman" w:cs="Times New Roman"/>
          <w:sz w:val="24"/>
          <w:szCs w:val="24"/>
        </w:rPr>
        <w:t xml:space="preserve"> (not to exceed </w:t>
      </w:r>
      <w:r w:rsidR="00D540F1">
        <w:rPr>
          <w:rFonts w:ascii="Times New Roman" w:hAnsi="Times New Roman" w:cs="Times New Roman"/>
          <w:sz w:val="24"/>
          <w:szCs w:val="24"/>
        </w:rPr>
        <w:t>two years</w:t>
      </w:r>
      <w:r w:rsidRPr="00132122">
        <w:rPr>
          <w:rFonts w:ascii="Times New Roman" w:hAnsi="Times New Roman" w:cs="Times New Roman"/>
          <w:sz w:val="24"/>
          <w:szCs w:val="24"/>
        </w:rPr>
        <w:t xml:space="preserve"> from date of award)</w:t>
      </w:r>
    </w:p>
    <w:p w14:paraId="1C269D0F" w14:textId="10640691" w:rsidR="000D1CFA" w:rsidRPr="000D1CFA" w:rsidRDefault="000D1CFA" w:rsidP="00AB674F">
      <w:pPr>
        <w:pStyle w:val="ListParagraph"/>
        <w:numPr>
          <w:ilvl w:val="1"/>
          <w:numId w:val="15"/>
        </w:numPr>
        <w:rPr>
          <w:rFonts w:ascii="Times New Roman" w:hAnsi="Times New Roman"/>
          <w:sz w:val="24"/>
          <w:szCs w:val="24"/>
        </w:rPr>
      </w:pPr>
      <w:r>
        <w:rPr>
          <w:rFonts w:ascii="Times New Roman" w:hAnsi="Times New Roman" w:cs="Times New Roman"/>
          <w:sz w:val="24"/>
          <w:szCs w:val="24"/>
        </w:rPr>
        <w:t>The justification provided for the proposed budget and its reasonableness</w:t>
      </w:r>
    </w:p>
    <w:p w14:paraId="685CB267" w14:textId="4D23A612" w:rsidR="000D1CFA" w:rsidRPr="00132122" w:rsidRDefault="000D1CFA" w:rsidP="00AB674F">
      <w:pPr>
        <w:pStyle w:val="ListParagraph"/>
        <w:numPr>
          <w:ilvl w:val="1"/>
          <w:numId w:val="15"/>
        </w:numPr>
        <w:rPr>
          <w:rFonts w:ascii="Times New Roman" w:hAnsi="Times New Roman"/>
          <w:sz w:val="24"/>
          <w:szCs w:val="24"/>
        </w:rPr>
      </w:pPr>
      <w:r>
        <w:rPr>
          <w:rFonts w:ascii="Times New Roman" w:hAnsi="Times New Roman" w:cs="Times New Roman"/>
          <w:sz w:val="24"/>
          <w:szCs w:val="24"/>
        </w:rPr>
        <w:t xml:space="preserve">The applicant’s demonstrated </w:t>
      </w:r>
      <w:r w:rsidR="00A566CA">
        <w:rPr>
          <w:rFonts w:ascii="Times New Roman" w:hAnsi="Times New Roman" w:cs="Times New Roman"/>
          <w:sz w:val="24"/>
          <w:szCs w:val="24"/>
        </w:rPr>
        <w:t>cap</w:t>
      </w:r>
      <w:r>
        <w:rPr>
          <w:rFonts w:ascii="Times New Roman" w:hAnsi="Times New Roman" w:cs="Times New Roman"/>
          <w:sz w:val="24"/>
          <w:szCs w:val="24"/>
        </w:rPr>
        <w:t>abilities and likelihood of completion of the proposed activity</w:t>
      </w:r>
    </w:p>
    <w:p w14:paraId="52DA1B4E" w14:textId="77777777" w:rsidR="00DF6CDE" w:rsidRDefault="004446E6" w:rsidP="001F353D">
      <w:pPr>
        <w:jc w:val="both"/>
        <w:rPr>
          <w:rFonts w:ascii="Times New Roman" w:hAnsi="Times New Roman" w:cs="Times New Roman"/>
          <w:i/>
          <w:sz w:val="24"/>
          <w:szCs w:val="24"/>
        </w:rPr>
      </w:pPr>
      <w:r w:rsidRPr="004446E6">
        <w:rPr>
          <w:rFonts w:ascii="Times New Roman" w:hAnsi="Times New Roman" w:cs="Times New Roman"/>
          <w:i/>
          <w:sz w:val="24"/>
          <w:szCs w:val="24"/>
        </w:rPr>
        <w:t xml:space="preserve">Individuals interested in submitting a Library Acquisitions Grant application are </w:t>
      </w:r>
      <w:r w:rsidRPr="004446E6">
        <w:rPr>
          <w:rFonts w:ascii="Times New Roman" w:hAnsi="Times New Roman" w:cs="Times New Roman"/>
          <w:i/>
          <w:sz w:val="24"/>
          <w:szCs w:val="24"/>
          <w:u w:val="single"/>
        </w:rPr>
        <w:t xml:space="preserve">encouraged to contact the NMSU Library grants coordinator: </w:t>
      </w:r>
      <w:r w:rsidR="00746513">
        <w:rPr>
          <w:rFonts w:ascii="Times New Roman" w:hAnsi="Times New Roman" w:cs="Times New Roman"/>
          <w:b/>
          <w:i/>
          <w:sz w:val="24"/>
          <w:szCs w:val="24"/>
          <w:u w:val="single"/>
        </w:rPr>
        <w:t>Interim</w:t>
      </w:r>
      <w:r w:rsidR="00854DF6" w:rsidRPr="00854DF6">
        <w:rPr>
          <w:rFonts w:ascii="Times New Roman" w:hAnsi="Times New Roman" w:cs="Times New Roman"/>
          <w:b/>
          <w:i/>
          <w:sz w:val="24"/>
          <w:szCs w:val="24"/>
          <w:u w:val="single"/>
        </w:rPr>
        <w:t xml:space="preserve"> Dean</w:t>
      </w:r>
      <w:r w:rsidR="00854DF6">
        <w:rPr>
          <w:rFonts w:ascii="Times New Roman" w:hAnsi="Times New Roman" w:cs="Times New Roman"/>
          <w:i/>
          <w:sz w:val="24"/>
          <w:szCs w:val="24"/>
          <w:u w:val="single"/>
        </w:rPr>
        <w:t xml:space="preserve"> </w:t>
      </w:r>
      <w:r w:rsidR="00F830E1">
        <w:rPr>
          <w:rFonts w:ascii="Times New Roman" w:hAnsi="Times New Roman" w:cs="Times New Roman"/>
          <w:b/>
          <w:i/>
          <w:sz w:val="24"/>
          <w:szCs w:val="24"/>
          <w:u w:val="single"/>
        </w:rPr>
        <w:t>Katherine</w:t>
      </w:r>
      <w:r w:rsidRPr="00136914">
        <w:rPr>
          <w:rFonts w:ascii="Times New Roman" w:hAnsi="Times New Roman" w:cs="Times New Roman"/>
          <w:b/>
          <w:i/>
          <w:sz w:val="24"/>
          <w:szCs w:val="24"/>
          <w:u w:val="single"/>
        </w:rPr>
        <w:t xml:space="preserve"> Terpis</w:t>
      </w:r>
      <w:r w:rsidR="0081763A">
        <w:rPr>
          <w:rFonts w:ascii="Times New Roman" w:hAnsi="Times New Roman" w:cs="Times New Roman"/>
          <w:i/>
          <w:sz w:val="24"/>
          <w:szCs w:val="24"/>
          <w:u w:val="single"/>
        </w:rPr>
        <w:t>,</w:t>
      </w:r>
      <w:r w:rsidRPr="004446E6">
        <w:rPr>
          <w:rFonts w:ascii="Times New Roman" w:hAnsi="Times New Roman" w:cs="Times New Roman"/>
          <w:i/>
          <w:sz w:val="24"/>
          <w:szCs w:val="24"/>
          <w:u w:val="single"/>
        </w:rPr>
        <w:t xml:space="preserve"> </w:t>
      </w:r>
      <w:r w:rsidRPr="004446E6">
        <w:rPr>
          <w:rFonts w:ascii="Times New Roman" w:hAnsi="Times New Roman" w:cs="Times New Roman"/>
          <w:i/>
          <w:sz w:val="24"/>
          <w:szCs w:val="24"/>
        </w:rPr>
        <w:t>to discuss their desired acquisition and to avoid requested duplication of resources that are currently available from the Library.</w:t>
      </w:r>
      <w:r w:rsidR="001F353D">
        <w:rPr>
          <w:rFonts w:ascii="Times New Roman" w:hAnsi="Times New Roman" w:cs="Times New Roman"/>
          <w:i/>
          <w:sz w:val="24"/>
          <w:szCs w:val="24"/>
        </w:rPr>
        <w:t xml:space="preserve"> </w:t>
      </w:r>
    </w:p>
    <w:p w14:paraId="515AA2E8" w14:textId="145659ED" w:rsidR="00CE3C26" w:rsidRPr="001629F5" w:rsidRDefault="001F353D" w:rsidP="001F353D">
      <w:pPr>
        <w:jc w:val="both"/>
        <w:rPr>
          <w:rFonts w:ascii="Times New Roman" w:hAnsi="Times New Roman" w:cs="Times New Roman"/>
          <w:i/>
          <w:sz w:val="24"/>
          <w:szCs w:val="24"/>
        </w:rPr>
      </w:pPr>
      <w:r>
        <w:rPr>
          <w:rFonts w:ascii="Times New Roman" w:hAnsi="Times New Roman" w:cs="Times New Roman"/>
          <w:i/>
          <w:sz w:val="24"/>
          <w:szCs w:val="24"/>
        </w:rPr>
        <w:t xml:space="preserve"> Individuals interested in submitting a </w:t>
      </w:r>
      <w:r w:rsidRPr="001F353D">
        <w:rPr>
          <w:rFonts w:ascii="Times New Roman" w:hAnsi="Times New Roman" w:cs="Times New Roman"/>
          <w:i/>
          <w:sz w:val="24"/>
          <w:szCs w:val="24"/>
          <w:u w:val="single"/>
        </w:rPr>
        <w:t>Museum Acquisition Grant application</w:t>
      </w:r>
      <w:r>
        <w:rPr>
          <w:rFonts w:ascii="Times New Roman" w:hAnsi="Times New Roman" w:cs="Times New Roman"/>
          <w:i/>
          <w:sz w:val="24"/>
          <w:szCs w:val="24"/>
        </w:rPr>
        <w:t xml:space="preserve"> are </w:t>
      </w:r>
      <w:r w:rsidRPr="001F353D">
        <w:rPr>
          <w:rFonts w:ascii="Times New Roman" w:hAnsi="Times New Roman" w:cs="Times New Roman"/>
          <w:i/>
          <w:sz w:val="24"/>
          <w:szCs w:val="24"/>
          <w:u w:val="single"/>
        </w:rPr>
        <w:t xml:space="preserve">encouraged to contact </w:t>
      </w:r>
      <w:r w:rsidR="00533656">
        <w:rPr>
          <w:rFonts w:ascii="Times New Roman" w:hAnsi="Times New Roman" w:cs="Times New Roman"/>
          <w:b/>
          <w:i/>
          <w:sz w:val="24"/>
          <w:szCs w:val="24"/>
          <w:u w:val="single"/>
        </w:rPr>
        <w:t>Associate Professor Fumi Arakawa</w:t>
      </w:r>
      <w:r w:rsidRPr="00136914">
        <w:rPr>
          <w:rFonts w:ascii="Times New Roman" w:hAnsi="Times New Roman" w:cs="Times New Roman"/>
          <w:b/>
          <w:i/>
          <w:sz w:val="24"/>
          <w:szCs w:val="24"/>
        </w:rPr>
        <w:t>, NMSU Museum Director</w:t>
      </w:r>
      <w:r>
        <w:rPr>
          <w:rFonts w:ascii="Times New Roman" w:hAnsi="Times New Roman" w:cs="Times New Roman"/>
          <w:i/>
          <w:sz w:val="24"/>
          <w:szCs w:val="24"/>
        </w:rPr>
        <w:t xml:space="preserve"> </w:t>
      </w:r>
      <w:r w:rsidR="00287B25">
        <w:rPr>
          <w:rFonts w:ascii="Times New Roman" w:hAnsi="Times New Roman" w:cs="Times New Roman"/>
          <w:i/>
          <w:sz w:val="24"/>
          <w:szCs w:val="24"/>
        </w:rPr>
        <w:t xml:space="preserve">(Kent Hall) </w:t>
      </w:r>
      <w:r>
        <w:rPr>
          <w:rFonts w:ascii="Times New Roman" w:hAnsi="Times New Roman" w:cs="Times New Roman"/>
          <w:i/>
          <w:sz w:val="24"/>
          <w:szCs w:val="24"/>
        </w:rPr>
        <w:t>to discuss their proposed acquisition.</w:t>
      </w:r>
    </w:p>
    <w:p w14:paraId="68FC1BCB" w14:textId="761CDA5F" w:rsidR="004F0A97" w:rsidRDefault="004F0A97" w:rsidP="004F0A97">
      <w:pPr>
        <w:rPr>
          <w:rFonts w:ascii="Times New Roman" w:hAnsi="Times New Roman" w:cs="Times New Roman"/>
        </w:rPr>
      </w:pPr>
      <w:r w:rsidRPr="00DE1CDF">
        <w:rPr>
          <w:rFonts w:ascii="Times New Roman" w:hAnsi="Times New Roman" w:cs="Times New Roman"/>
        </w:rPr>
        <w:t xml:space="preserve">The </w:t>
      </w:r>
      <w:r w:rsidRPr="001629F5">
        <w:rPr>
          <w:rFonts w:ascii="Times New Roman" w:hAnsi="Times New Roman" w:cs="Times New Roman"/>
          <w:b/>
          <w:sz w:val="28"/>
          <w:szCs w:val="28"/>
          <w:u w:val="single"/>
        </w:rPr>
        <w:t xml:space="preserve">OUTREACH &amp; PUBLIC </w:t>
      </w:r>
      <w:r w:rsidR="00A02508" w:rsidRPr="001629F5">
        <w:rPr>
          <w:rFonts w:ascii="Times New Roman" w:hAnsi="Times New Roman" w:cs="Times New Roman"/>
          <w:b/>
          <w:sz w:val="28"/>
          <w:szCs w:val="28"/>
          <w:u w:val="single"/>
        </w:rPr>
        <w:t>PROGRAM</w:t>
      </w:r>
      <w:r w:rsidR="00AB674F" w:rsidRPr="001629F5">
        <w:rPr>
          <w:rFonts w:ascii="Times New Roman" w:hAnsi="Times New Roman" w:cs="Times New Roman"/>
          <w:b/>
          <w:sz w:val="28"/>
          <w:szCs w:val="28"/>
          <w:u w:val="single"/>
        </w:rPr>
        <w:t xml:space="preserve"> </w:t>
      </w:r>
      <w:r w:rsidR="00AB674F" w:rsidRPr="001629F5">
        <w:rPr>
          <w:rFonts w:ascii="Times New Roman" w:hAnsi="Times New Roman" w:cs="Times New Roman"/>
          <w:sz w:val="28"/>
          <w:szCs w:val="28"/>
          <w:u w:val="single"/>
        </w:rPr>
        <w:t>and</w:t>
      </w:r>
      <w:r w:rsidR="00AB674F" w:rsidRPr="001629F5">
        <w:rPr>
          <w:rFonts w:ascii="Times New Roman" w:hAnsi="Times New Roman" w:cs="Times New Roman"/>
          <w:b/>
          <w:sz w:val="28"/>
          <w:szCs w:val="28"/>
          <w:u w:val="single"/>
        </w:rPr>
        <w:t xml:space="preserve"> </w:t>
      </w:r>
      <w:r w:rsidRPr="001629F5">
        <w:rPr>
          <w:rFonts w:ascii="Times New Roman" w:hAnsi="Times New Roman" w:cs="Times New Roman"/>
          <w:b/>
          <w:sz w:val="28"/>
          <w:szCs w:val="28"/>
          <w:u w:val="single"/>
        </w:rPr>
        <w:t>LECTURE SERIES</w:t>
      </w:r>
      <w:r w:rsidRPr="00DE1CDF">
        <w:rPr>
          <w:rFonts w:ascii="Times New Roman" w:hAnsi="Times New Roman" w:cs="Times New Roman"/>
        </w:rPr>
        <w:t xml:space="preserve"> </w:t>
      </w:r>
      <w:r w:rsidR="000D1CFA">
        <w:rPr>
          <w:rFonts w:ascii="Times New Roman" w:hAnsi="Times New Roman" w:cs="Times New Roman"/>
        </w:rPr>
        <w:t xml:space="preserve">Grant </w:t>
      </w:r>
      <w:r w:rsidR="00635F4A">
        <w:rPr>
          <w:rFonts w:ascii="Times New Roman" w:hAnsi="Times New Roman" w:cs="Times New Roman"/>
        </w:rPr>
        <w:t>award programs</w:t>
      </w:r>
      <w:r w:rsidR="002C225D">
        <w:rPr>
          <w:rFonts w:ascii="Times New Roman" w:hAnsi="Times New Roman" w:cs="Times New Roman"/>
        </w:rPr>
        <w:t xml:space="preserve"> </w:t>
      </w:r>
      <w:r w:rsidR="00C1543E">
        <w:rPr>
          <w:rFonts w:ascii="Times New Roman" w:hAnsi="Times New Roman" w:cs="Times New Roman"/>
        </w:rPr>
        <w:t xml:space="preserve">support activities that provide opportunities for academic and public/community engagement for dissemination of knowledge about humanities-focused aspects of the region. </w:t>
      </w:r>
      <w:r w:rsidR="00907607">
        <w:rPr>
          <w:rFonts w:ascii="Times New Roman" w:hAnsi="Times New Roman" w:cs="Times New Roman"/>
        </w:rPr>
        <w:t>Application</w:t>
      </w:r>
      <w:r w:rsidRPr="00DE1CDF">
        <w:rPr>
          <w:rFonts w:ascii="Times New Roman" w:hAnsi="Times New Roman" w:cs="Times New Roman"/>
        </w:rPr>
        <w:t xml:space="preserve">s will be evaluated on the following </w:t>
      </w:r>
      <w:r w:rsidR="00907607">
        <w:rPr>
          <w:rFonts w:ascii="Times New Roman" w:hAnsi="Times New Roman" w:cs="Times New Roman"/>
        </w:rPr>
        <w:t>criteria</w:t>
      </w:r>
      <w:r w:rsidRPr="00DE1CDF">
        <w:rPr>
          <w:rFonts w:ascii="Times New Roman" w:hAnsi="Times New Roman" w:cs="Times New Roman"/>
        </w:rPr>
        <w:t>:</w:t>
      </w:r>
    </w:p>
    <w:p w14:paraId="0993B766" w14:textId="029283ED" w:rsidR="004F0A97" w:rsidRPr="00DE1CDF" w:rsidRDefault="004F0A97" w:rsidP="004F0A97">
      <w:pPr>
        <w:pStyle w:val="Outline0021"/>
        <w:widowControl/>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Pr>
          <w:rFonts w:ascii="Times New Roman" w:hAnsi="Times New Roman"/>
          <w:sz w:val="24"/>
          <w:szCs w:val="24"/>
        </w:rPr>
        <w:t>I</w:t>
      </w:r>
      <w:r w:rsidRPr="00DE1CDF">
        <w:rPr>
          <w:rFonts w:ascii="Times New Roman" w:hAnsi="Times New Roman"/>
          <w:sz w:val="24"/>
          <w:szCs w:val="24"/>
        </w:rPr>
        <w:t xml:space="preserve">dentification of </w:t>
      </w:r>
      <w:r>
        <w:rPr>
          <w:rFonts w:ascii="Times New Roman" w:hAnsi="Times New Roman"/>
          <w:sz w:val="24"/>
          <w:szCs w:val="24"/>
        </w:rPr>
        <w:t>the topic to be addressed</w:t>
      </w:r>
    </w:p>
    <w:p w14:paraId="02EF67CD" w14:textId="261E8468" w:rsidR="004F0A97" w:rsidRPr="00DE1CDF" w:rsidRDefault="004F0A97" w:rsidP="004F0A97">
      <w:pPr>
        <w:pStyle w:val="Outline0021"/>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sidRPr="00DE1CDF">
        <w:rPr>
          <w:rFonts w:ascii="Times New Roman" w:hAnsi="Times New Roman"/>
          <w:sz w:val="24"/>
          <w:szCs w:val="24"/>
        </w:rPr>
        <w:t xml:space="preserve">Significance of the proposed </w:t>
      </w:r>
      <w:r>
        <w:rPr>
          <w:rFonts w:ascii="Times New Roman" w:hAnsi="Times New Roman"/>
          <w:sz w:val="24"/>
          <w:szCs w:val="24"/>
        </w:rPr>
        <w:t>topic and activities</w:t>
      </w:r>
      <w:r w:rsidR="00C1543E">
        <w:rPr>
          <w:rFonts w:ascii="Times New Roman" w:hAnsi="Times New Roman"/>
          <w:sz w:val="24"/>
          <w:szCs w:val="24"/>
        </w:rPr>
        <w:t xml:space="preserve"> to the humanities experience and awareness of the region</w:t>
      </w:r>
    </w:p>
    <w:p w14:paraId="356DC93D" w14:textId="3B5B237D" w:rsidR="004F0A97" w:rsidRPr="00DE1CDF" w:rsidRDefault="004F0A97" w:rsidP="004F0A97">
      <w:pPr>
        <w:pStyle w:val="Outline0021"/>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sidRPr="00DE1CDF">
        <w:rPr>
          <w:rFonts w:ascii="Times New Roman" w:hAnsi="Times New Roman"/>
          <w:sz w:val="24"/>
          <w:szCs w:val="24"/>
        </w:rPr>
        <w:t>Audience(s) to be addressed</w:t>
      </w:r>
      <w:r w:rsidR="00C1543E">
        <w:rPr>
          <w:rFonts w:ascii="Times New Roman" w:hAnsi="Times New Roman"/>
          <w:sz w:val="24"/>
          <w:szCs w:val="24"/>
        </w:rPr>
        <w:t xml:space="preserve"> by the proposed activity/activities</w:t>
      </w:r>
    </w:p>
    <w:p w14:paraId="4FCDF19E" w14:textId="59264471" w:rsidR="004F0A97" w:rsidRPr="00DE1CDF" w:rsidRDefault="004F0A97" w:rsidP="004F0A97">
      <w:pPr>
        <w:pStyle w:val="Outline0021"/>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Pr>
          <w:rFonts w:ascii="Times New Roman" w:hAnsi="Times New Roman"/>
          <w:sz w:val="24"/>
          <w:szCs w:val="24"/>
        </w:rPr>
        <w:t>Demonstrated n</w:t>
      </w:r>
      <w:r w:rsidRPr="00DE1CDF">
        <w:rPr>
          <w:rFonts w:ascii="Times New Roman" w:hAnsi="Times New Roman"/>
          <w:sz w:val="24"/>
          <w:szCs w:val="24"/>
        </w:rPr>
        <w:t>eed for SBCI funding</w:t>
      </w:r>
    </w:p>
    <w:p w14:paraId="2ABB1DAE" w14:textId="4C397A0B" w:rsidR="004F0A97" w:rsidRPr="00DE1CDF" w:rsidRDefault="004F0A97" w:rsidP="004F0A97">
      <w:pPr>
        <w:pStyle w:val="Outline0021"/>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sidRPr="00DE1CDF">
        <w:rPr>
          <w:rFonts w:ascii="Times New Roman" w:hAnsi="Times New Roman"/>
          <w:sz w:val="24"/>
          <w:szCs w:val="24"/>
        </w:rPr>
        <w:t xml:space="preserve">Potential to generate </w:t>
      </w:r>
      <w:r>
        <w:rPr>
          <w:rFonts w:ascii="Times New Roman" w:hAnsi="Times New Roman"/>
          <w:sz w:val="24"/>
          <w:szCs w:val="24"/>
        </w:rPr>
        <w:t xml:space="preserve">/ compete for </w:t>
      </w:r>
      <w:r w:rsidR="004446E6">
        <w:rPr>
          <w:rFonts w:ascii="Times New Roman" w:hAnsi="Times New Roman"/>
          <w:sz w:val="24"/>
          <w:szCs w:val="24"/>
        </w:rPr>
        <w:t>subsequent</w:t>
      </w:r>
      <w:r w:rsidRPr="00DE1CDF">
        <w:rPr>
          <w:rFonts w:ascii="Times New Roman" w:hAnsi="Times New Roman"/>
          <w:sz w:val="24"/>
          <w:szCs w:val="24"/>
        </w:rPr>
        <w:t xml:space="preserve"> funds</w:t>
      </w:r>
      <w:r>
        <w:rPr>
          <w:rFonts w:ascii="Times New Roman" w:hAnsi="Times New Roman"/>
          <w:sz w:val="24"/>
          <w:szCs w:val="24"/>
        </w:rPr>
        <w:t>,</w:t>
      </w:r>
      <w:r w:rsidRPr="00DE1CDF">
        <w:rPr>
          <w:rFonts w:ascii="Times New Roman" w:hAnsi="Times New Roman"/>
          <w:sz w:val="24"/>
          <w:szCs w:val="24"/>
        </w:rPr>
        <w:t xml:space="preserve"> and/or plans to publish</w:t>
      </w:r>
      <w:r>
        <w:rPr>
          <w:rFonts w:ascii="Times New Roman" w:hAnsi="Times New Roman"/>
          <w:sz w:val="24"/>
          <w:szCs w:val="24"/>
        </w:rPr>
        <w:t xml:space="preserve"> / disseminate</w:t>
      </w:r>
      <w:r w:rsidRPr="00DE1CDF">
        <w:rPr>
          <w:rFonts w:ascii="Times New Roman" w:hAnsi="Times New Roman"/>
          <w:sz w:val="24"/>
          <w:szCs w:val="24"/>
        </w:rPr>
        <w:t xml:space="preserve"> </w:t>
      </w:r>
      <w:r>
        <w:rPr>
          <w:rFonts w:ascii="Times New Roman" w:hAnsi="Times New Roman"/>
          <w:sz w:val="24"/>
          <w:szCs w:val="24"/>
        </w:rPr>
        <w:t xml:space="preserve">outcomes </w:t>
      </w:r>
      <w:r w:rsidRPr="00DE1CDF">
        <w:rPr>
          <w:rFonts w:ascii="Times New Roman" w:hAnsi="Times New Roman"/>
          <w:sz w:val="24"/>
          <w:szCs w:val="24"/>
        </w:rPr>
        <w:t>from the SBCI</w:t>
      </w:r>
      <w:r>
        <w:rPr>
          <w:rFonts w:ascii="Times New Roman" w:hAnsi="Times New Roman"/>
          <w:sz w:val="24"/>
          <w:szCs w:val="24"/>
        </w:rPr>
        <w:t>-supported activities</w:t>
      </w:r>
    </w:p>
    <w:p w14:paraId="676E6989" w14:textId="4B5A8C3B" w:rsidR="004F0A97" w:rsidRDefault="004F0A97" w:rsidP="004F0A97">
      <w:pPr>
        <w:pStyle w:val="Outline0021"/>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s>
        <w:rPr>
          <w:rFonts w:ascii="Times New Roman" w:hAnsi="Times New Roman"/>
          <w:sz w:val="24"/>
          <w:szCs w:val="24"/>
        </w:rPr>
      </w:pPr>
      <w:r w:rsidRPr="00DE1CDF">
        <w:rPr>
          <w:rFonts w:ascii="Times New Roman" w:hAnsi="Times New Roman"/>
          <w:sz w:val="24"/>
          <w:szCs w:val="24"/>
        </w:rPr>
        <w:t xml:space="preserve">Timeline of </w:t>
      </w:r>
      <w:r>
        <w:rPr>
          <w:rFonts w:ascii="Times New Roman" w:hAnsi="Times New Roman"/>
          <w:sz w:val="24"/>
          <w:szCs w:val="24"/>
        </w:rPr>
        <w:t xml:space="preserve">proposed </w:t>
      </w:r>
      <w:r w:rsidRPr="00DE1CDF">
        <w:rPr>
          <w:rFonts w:ascii="Times New Roman" w:hAnsi="Times New Roman"/>
          <w:sz w:val="24"/>
          <w:szCs w:val="24"/>
        </w:rPr>
        <w:t>event</w:t>
      </w:r>
      <w:r>
        <w:rPr>
          <w:rFonts w:ascii="Times New Roman" w:hAnsi="Times New Roman"/>
          <w:sz w:val="24"/>
          <w:szCs w:val="24"/>
        </w:rPr>
        <w:t>s</w:t>
      </w:r>
      <w:r w:rsidRPr="00DE1CDF">
        <w:rPr>
          <w:rFonts w:ascii="Times New Roman" w:hAnsi="Times New Roman"/>
          <w:sz w:val="24"/>
          <w:szCs w:val="24"/>
        </w:rPr>
        <w:t xml:space="preserve"> (not to exceed </w:t>
      </w:r>
      <w:r w:rsidR="00D540F1">
        <w:rPr>
          <w:rFonts w:ascii="Times New Roman" w:hAnsi="Times New Roman"/>
          <w:sz w:val="24"/>
          <w:szCs w:val="24"/>
        </w:rPr>
        <w:t>two years</w:t>
      </w:r>
      <w:r w:rsidRPr="00DE1CDF">
        <w:rPr>
          <w:rFonts w:ascii="Times New Roman" w:hAnsi="Times New Roman"/>
          <w:sz w:val="24"/>
          <w:szCs w:val="24"/>
        </w:rPr>
        <w:t xml:space="preserve"> from date of award)</w:t>
      </w:r>
    </w:p>
    <w:p w14:paraId="11D397FF" w14:textId="77777777" w:rsidR="004F0A97" w:rsidRDefault="004F0A97" w:rsidP="004F0A97">
      <w:pPr>
        <w:pStyle w:val="ListParagraph"/>
        <w:numPr>
          <w:ilvl w:val="1"/>
          <w:numId w:val="15"/>
        </w:numPr>
        <w:rPr>
          <w:rFonts w:ascii="Times New Roman" w:eastAsia="Times New Roman" w:hAnsi="Times New Roman" w:cs="Times New Roman"/>
          <w:sz w:val="24"/>
          <w:szCs w:val="24"/>
        </w:rPr>
      </w:pPr>
      <w:r w:rsidRPr="00DE1CDF">
        <w:rPr>
          <w:rFonts w:ascii="Times New Roman" w:eastAsia="Times New Roman" w:hAnsi="Times New Roman" w:cs="Times New Roman"/>
          <w:sz w:val="24"/>
          <w:szCs w:val="24"/>
        </w:rPr>
        <w:t>SBCI category or cate</w:t>
      </w:r>
      <w:r>
        <w:rPr>
          <w:rFonts w:ascii="Times New Roman" w:eastAsia="Times New Roman" w:hAnsi="Times New Roman" w:cs="Times New Roman"/>
          <w:sz w:val="24"/>
          <w:szCs w:val="24"/>
        </w:rPr>
        <w:t>gories to which you are applying</w:t>
      </w:r>
    </w:p>
    <w:p w14:paraId="05A397E2" w14:textId="77777777" w:rsidR="00C1543E" w:rsidRPr="000D1CFA" w:rsidRDefault="00C1543E" w:rsidP="00C1543E">
      <w:pPr>
        <w:pStyle w:val="ListParagraph"/>
        <w:numPr>
          <w:ilvl w:val="1"/>
          <w:numId w:val="15"/>
        </w:numPr>
        <w:rPr>
          <w:rFonts w:ascii="Times New Roman" w:hAnsi="Times New Roman"/>
          <w:sz w:val="24"/>
          <w:szCs w:val="24"/>
        </w:rPr>
      </w:pPr>
      <w:r>
        <w:rPr>
          <w:rFonts w:ascii="Times New Roman" w:hAnsi="Times New Roman" w:cs="Times New Roman"/>
          <w:sz w:val="24"/>
          <w:szCs w:val="24"/>
        </w:rPr>
        <w:t>The justification provided for the proposed budget and its reasonableness</w:t>
      </w:r>
    </w:p>
    <w:p w14:paraId="7D7AC256" w14:textId="580C4E1D" w:rsidR="004F0A97" w:rsidRPr="00C1543E" w:rsidRDefault="00C1543E" w:rsidP="00C1543E">
      <w:pPr>
        <w:pStyle w:val="ListParagraph"/>
        <w:numPr>
          <w:ilvl w:val="1"/>
          <w:numId w:val="15"/>
        </w:numPr>
        <w:rPr>
          <w:rFonts w:ascii="Times New Roman" w:hAnsi="Times New Roman"/>
          <w:sz w:val="24"/>
          <w:szCs w:val="24"/>
        </w:rPr>
      </w:pPr>
      <w:r>
        <w:rPr>
          <w:rFonts w:ascii="Times New Roman" w:hAnsi="Times New Roman" w:cs="Times New Roman"/>
          <w:sz w:val="24"/>
          <w:szCs w:val="24"/>
        </w:rPr>
        <w:t>The applicant’s demonstrated capabilities and likelihood of completion of the proposed activity</w:t>
      </w:r>
    </w:p>
    <w:p w14:paraId="668E3305" w14:textId="06795420" w:rsidR="004F0A97" w:rsidRPr="00DE1CDF" w:rsidRDefault="00AB674F" w:rsidP="004F0A97">
      <w:pPr>
        <w:rPr>
          <w:rFonts w:ascii="Times New Roman" w:hAnsi="Times New Roman" w:cs="Times New Roman"/>
        </w:rPr>
      </w:pPr>
      <w:r w:rsidRPr="001629F5">
        <w:rPr>
          <w:rFonts w:ascii="Times New Roman" w:hAnsi="Times New Roman" w:cs="Times New Roman"/>
          <w:b/>
          <w:sz w:val="28"/>
          <w:szCs w:val="28"/>
          <w:u w:val="single"/>
        </w:rPr>
        <w:lastRenderedPageBreak/>
        <w:t>FACULTY</w:t>
      </w:r>
      <w:r w:rsidRPr="001629F5">
        <w:rPr>
          <w:rFonts w:ascii="Times New Roman" w:hAnsi="Times New Roman" w:cs="Times New Roman"/>
          <w:sz w:val="28"/>
          <w:szCs w:val="28"/>
          <w:u w:val="single"/>
        </w:rPr>
        <w:t xml:space="preserve"> </w:t>
      </w:r>
      <w:r w:rsidR="004F0A97" w:rsidRPr="001629F5">
        <w:rPr>
          <w:rFonts w:ascii="Times New Roman" w:hAnsi="Times New Roman" w:cs="Times New Roman"/>
          <w:b/>
          <w:sz w:val="28"/>
          <w:szCs w:val="28"/>
          <w:u w:val="single"/>
        </w:rPr>
        <w:t xml:space="preserve">RESEARCH </w:t>
      </w:r>
      <w:r w:rsidRPr="001629F5">
        <w:rPr>
          <w:rFonts w:ascii="Times New Roman" w:hAnsi="Times New Roman" w:cs="Times New Roman"/>
          <w:sz w:val="28"/>
          <w:szCs w:val="28"/>
          <w:u w:val="single"/>
        </w:rPr>
        <w:t>and</w:t>
      </w:r>
      <w:r w:rsidRPr="001629F5">
        <w:rPr>
          <w:rFonts w:ascii="Times New Roman" w:hAnsi="Times New Roman" w:cs="Times New Roman"/>
          <w:b/>
          <w:sz w:val="28"/>
          <w:szCs w:val="28"/>
          <w:u w:val="single"/>
        </w:rPr>
        <w:t xml:space="preserve"> GRADUATE STUDENT RESEARCH</w:t>
      </w:r>
      <w:r>
        <w:rPr>
          <w:rFonts w:ascii="Times New Roman" w:hAnsi="Times New Roman" w:cs="Times New Roman"/>
          <w:b/>
        </w:rPr>
        <w:t xml:space="preserve"> </w:t>
      </w:r>
      <w:r w:rsidR="00907607">
        <w:rPr>
          <w:rFonts w:ascii="Times New Roman" w:hAnsi="Times New Roman" w:cs="Times New Roman"/>
        </w:rPr>
        <w:t>applications</w:t>
      </w:r>
      <w:r w:rsidR="004F0A97" w:rsidRPr="00DE1CDF">
        <w:rPr>
          <w:rFonts w:ascii="Times New Roman" w:hAnsi="Times New Roman" w:cs="Times New Roman"/>
        </w:rPr>
        <w:t xml:space="preserve"> will be evaluated on the following </w:t>
      </w:r>
      <w:r w:rsidR="00C1543E">
        <w:rPr>
          <w:rFonts w:ascii="Times New Roman" w:hAnsi="Times New Roman" w:cs="Times New Roman"/>
        </w:rPr>
        <w:t>criteria</w:t>
      </w:r>
      <w:r w:rsidR="004F0A97" w:rsidRPr="00DE1CDF">
        <w:rPr>
          <w:rFonts w:ascii="Times New Roman" w:hAnsi="Times New Roman" w:cs="Times New Roman"/>
        </w:rPr>
        <w:t>:</w:t>
      </w:r>
    </w:p>
    <w:p w14:paraId="02A9583E" w14:textId="1D288649" w:rsidR="004F0A97" w:rsidRDefault="004F0A97" w:rsidP="004F0A97">
      <w:pPr>
        <w:pStyle w:val="ListParagraph"/>
        <w:numPr>
          <w:ilvl w:val="1"/>
          <w:numId w:val="16"/>
        </w:numPr>
        <w:rPr>
          <w:rFonts w:ascii="Times New Roman" w:hAnsi="Times New Roman" w:cs="Times New Roman"/>
          <w:sz w:val="24"/>
          <w:szCs w:val="24"/>
        </w:rPr>
      </w:pPr>
      <w:r w:rsidRPr="00132122">
        <w:rPr>
          <w:rFonts w:ascii="Times New Roman" w:hAnsi="Times New Roman" w:cs="Times New Roman"/>
          <w:sz w:val="24"/>
          <w:szCs w:val="24"/>
        </w:rPr>
        <w:t xml:space="preserve">Identification of </w:t>
      </w:r>
      <w:r w:rsidR="00CE3C26">
        <w:rPr>
          <w:rFonts w:ascii="Times New Roman" w:hAnsi="Times New Roman" w:cs="Times New Roman"/>
          <w:sz w:val="24"/>
          <w:szCs w:val="24"/>
        </w:rPr>
        <w:t xml:space="preserve">the </w:t>
      </w:r>
      <w:r w:rsidRPr="00132122">
        <w:rPr>
          <w:rFonts w:ascii="Times New Roman" w:hAnsi="Times New Roman" w:cs="Times New Roman"/>
          <w:sz w:val="24"/>
          <w:szCs w:val="24"/>
        </w:rPr>
        <w:t xml:space="preserve">problem or issue to be </w:t>
      </w:r>
      <w:r w:rsidR="00C1543E">
        <w:rPr>
          <w:rFonts w:ascii="Times New Roman" w:hAnsi="Times New Roman" w:cs="Times New Roman"/>
          <w:sz w:val="24"/>
          <w:szCs w:val="24"/>
        </w:rPr>
        <w:t>investigated / addressed</w:t>
      </w:r>
    </w:p>
    <w:p w14:paraId="35AAE750" w14:textId="54C471EA" w:rsidR="004F0A97" w:rsidRDefault="00C1543E" w:rsidP="004F0A97">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The s</w:t>
      </w:r>
      <w:r w:rsidR="004F0A97" w:rsidRPr="00132122">
        <w:rPr>
          <w:rFonts w:ascii="Times New Roman" w:hAnsi="Times New Roman" w:cs="Times New Roman"/>
          <w:sz w:val="24"/>
          <w:szCs w:val="24"/>
        </w:rPr>
        <w:t xml:space="preserve">ignificance of the proposed </w:t>
      </w:r>
      <w:r w:rsidR="004446E6">
        <w:rPr>
          <w:rFonts w:ascii="Times New Roman" w:hAnsi="Times New Roman" w:cs="Times New Roman"/>
          <w:sz w:val="24"/>
          <w:szCs w:val="24"/>
        </w:rPr>
        <w:t>problem or issue to be studied</w:t>
      </w:r>
    </w:p>
    <w:p w14:paraId="7878C905" w14:textId="03D52694" w:rsidR="004F0A97" w:rsidRPr="00132122" w:rsidRDefault="004446E6" w:rsidP="004F0A97">
      <w:pPr>
        <w:pStyle w:val="ListParagraph"/>
        <w:numPr>
          <w:ilvl w:val="1"/>
          <w:numId w:val="16"/>
        </w:numPr>
        <w:rPr>
          <w:rFonts w:ascii="Times New Roman" w:hAnsi="Times New Roman"/>
          <w:sz w:val="24"/>
          <w:szCs w:val="24"/>
        </w:rPr>
      </w:pPr>
      <w:r>
        <w:rPr>
          <w:rFonts w:ascii="Times New Roman" w:hAnsi="Times New Roman" w:cs="Times New Roman"/>
          <w:sz w:val="24"/>
          <w:szCs w:val="24"/>
        </w:rPr>
        <w:t xml:space="preserve">The </w:t>
      </w:r>
      <w:r w:rsidR="004F0A97" w:rsidRPr="00132122">
        <w:rPr>
          <w:rFonts w:ascii="Times New Roman" w:hAnsi="Times New Roman" w:cs="Times New Roman"/>
          <w:sz w:val="24"/>
          <w:szCs w:val="24"/>
        </w:rPr>
        <w:t>Research Method</w:t>
      </w:r>
      <w:r>
        <w:rPr>
          <w:rFonts w:ascii="Times New Roman" w:hAnsi="Times New Roman" w:cs="Times New Roman"/>
          <w:sz w:val="24"/>
          <w:szCs w:val="24"/>
        </w:rPr>
        <w:t>(s) that would be employed</w:t>
      </w:r>
    </w:p>
    <w:p w14:paraId="4CC4B74E" w14:textId="23359D1C" w:rsidR="004F0A97" w:rsidRDefault="004F0A97" w:rsidP="004F0A97">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Demonstrated </w:t>
      </w:r>
      <w:r w:rsidR="004446E6">
        <w:rPr>
          <w:rFonts w:ascii="Times New Roman" w:hAnsi="Times New Roman" w:cs="Times New Roman"/>
          <w:sz w:val="24"/>
          <w:szCs w:val="24"/>
        </w:rPr>
        <w:t>n</w:t>
      </w:r>
      <w:r w:rsidRPr="00132122">
        <w:rPr>
          <w:rFonts w:ascii="Times New Roman" w:hAnsi="Times New Roman" w:cs="Times New Roman"/>
          <w:sz w:val="24"/>
          <w:szCs w:val="24"/>
        </w:rPr>
        <w:t>eed for SBCI funding</w:t>
      </w:r>
    </w:p>
    <w:p w14:paraId="252D3CCF" w14:textId="311846BE" w:rsidR="004F0A97" w:rsidRPr="00132122" w:rsidRDefault="004F0A97" w:rsidP="004F0A97">
      <w:pPr>
        <w:pStyle w:val="ListParagraph"/>
        <w:numPr>
          <w:ilvl w:val="1"/>
          <w:numId w:val="16"/>
        </w:numPr>
        <w:rPr>
          <w:rFonts w:ascii="Times New Roman" w:hAnsi="Times New Roman"/>
          <w:sz w:val="24"/>
          <w:szCs w:val="24"/>
        </w:rPr>
      </w:pPr>
      <w:r w:rsidRPr="00132122">
        <w:rPr>
          <w:rFonts w:ascii="Times New Roman" w:hAnsi="Times New Roman" w:cs="Times New Roman"/>
          <w:sz w:val="24"/>
          <w:szCs w:val="24"/>
        </w:rPr>
        <w:t xml:space="preserve">Potential to generate </w:t>
      </w:r>
      <w:r>
        <w:rPr>
          <w:rFonts w:ascii="Times New Roman" w:hAnsi="Times New Roman" w:cs="Times New Roman"/>
          <w:sz w:val="24"/>
          <w:szCs w:val="24"/>
        </w:rPr>
        <w:t>/ compete for</w:t>
      </w:r>
      <w:r w:rsidRPr="00132122">
        <w:rPr>
          <w:rFonts w:ascii="Times New Roman" w:hAnsi="Times New Roman" w:cs="Times New Roman"/>
          <w:sz w:val="24"/>
          <w:szCs w:val="24"/>
        </w:rPr>
        <w:t xml:space="preserve"> </w:t>
      </w:r>
      <w:r w:rsidR="004446E6">
        <w:rPr>
          <w:rFonts w:ascii="Times New Roman" w:hAnsi="Times New Roman" w:cs="Times New Roman"/>
          <w:sz w:val="24"/>
          <w:szCs w:val="24"/>
        </w:rPr>
        <w:t>subsequent</w:t>
      </w:r>
      <w:r>
        <w:rPr>
          <w:rFonts w:ascii="Times New Roman" w:hAnsi="Times New Roman" w:cs="Times New Roman"/>
          <w:sz w:val="24"/>
          <w:szCs w:val="24"/>
        </w:rPr>
        <w:t xml:space="preserve"> </w:t>
      </w:r>
      <w:r w:rsidRPr="00132122">
        <w:rPr>
          <w:rFonts w:ascii="Times New Roman" w:hAnsi="Times New Roman" w:cs="Times New Roman"/>
          <w:sz w:val="24"/>
          <w:szCs w:val="24"/>
        </w:rPr>
        <w:t>research funds</w:t>
      </w:r>
      <w:r>
        <w:rPr>
          <w:rFonts w:ascii="Times New Roman" w:hAnsi="Times New Roman" w:cs="Times New Roman"/>
          <w:sz w:val="24"/>
          <w:szCs w:val="24"/>
        </w:rPr>
        <w:t>,</w:t>
      </w:r>
      <w:r w:rsidRPr="00132122">
        <w:rPr>
          <w:rFonts w:ascii="Times New Roman" w:hAnsi="Times New Roman" w:cs="Times New Roman"/>
          <w:sz w:val="24"/>
          <w:szCs w:val="24"/>
        </w:rPr>
        <w:t xml:space="preserve"> and/or plans to publish</w:t>
      </w:r>
      <w:r>
        <w:rPr>
          <w:rFonts w:ascii="Times New Roman" w:hAnsi="Times New Roman" w:cs="Times New Roman"/>
          <w:sz w:val="24"/>
          <w:szCs w:val="24"/>
        </w:rPr>
        <w:t>/disseminate outcomes / results</w:t>
      </w:r>
      <w:r w:rsidRPr="00132122">
        <w:rPr>
          <w:rFonts w:ascii="Times New Roman" w:hAnsi="Times New Roman" w:cs="Times New Roman"/>
          <w:sz w:val="24"/>
          <w:szCs w:val="24"/>
        </w:rPr>
        <w:t xml:space="preserve"> from the SBCI</w:t>
      </w:r>
      <w:r>
        <w:rPr>
          <w:rFonts w:ascii="Times New Roman" w:hAnsi="Times New Roman" w:cs="Times New Roman"/>
          <w:sz w:val="24"/>
          <w:szCs w:val="24"/>
        </w:rPr>
        <w:t>-supported</w:t>
      </w:r>
      <w:r w:rsidRPr="00132122">
        <w:rPr>
          <w:rFonts w:ascii="Times New Roman" w:hAnsi="Times New Roman" w:cs="Times New Roman"/>
          <w:sz w:val="24"/>
          <w:szCs w:val="24"/>
        </w:rPr>
        <w:t xml:space="preserve"> research</w:t>
      </w:r>
    </w:p>
    <w:p w14:paraId="5382A797" w14:textId="294FB7B1" w:rsidR="004F0A97" w:rsidRPr="00C1543E" w:rsidRDefault="004F0A97" w:rsidP="004F0A97">
      <w:pPr>
        <w:pStyle w:val="ListParagraph"/>
        <w:numPr>
          <w:ilvl w:val="1"/>
          <w:numId w:val="16"/>
        </w:numPr>
        <w:rPr>
          <w:rFonts w:ascii="Times New Roman" w:hAnsi="Times New Roman"/>
          <w:sz w:val="24"/>
          <w:szCs w:val="24"/>
        </w:rPr>
      </w:pPr>
      <w:r w:rsidRPr="00132122">
        <w:rPr>
          <w:rFonts w:ascii="Times New Roman" w:hAnsi="Times New Roman" w:cs="Times New Roman"/>
          <w:sz w:val="24"/>
          <w:szCs w:val="24"/>
        </w:rPr>
        <w:t xml:space="preserve">Timeline of research (not to exceed </w:t>
      </w:r>
      <w:r w:rsidR="00D540F1">
        <w:rPr>
          <w:rFonts w:ascii="Times New Roman" w:hAnsi="Times New Roman" w:cs="Times New Roman"/>
          <w:sz w:val="24"/>
          <w:szCs w:val="24"/>
        </w:rPr>
        <w:t>two years</w:t>
      </w:r>
      <w:r w:rsidRPr="00132122">
        <w:rPr>
          <w:rFonts w:ascii="Times New Roman" w:hAnsi="Times New Roman" w:cs="Times New Roman"/>
          <w:sz w:val="24"/>
          <w:szCs w:val="24"/>
        </w:rPr>
        <w:t xml:space="preserve"> from date of award)</w:t>
      </w:r>
    </w:p>
    <w:p w14:paraId="294835A9" w14:textId="77777777" w:rsidR="00C1543E" w:rsidRPr="000D1CFA" w:rsidRDefault="00C1543E" w:rsidP="00C1543E">
      <w:pPr>
        <w:pStyle w:val="ListParagraph"/>
        <w:numPr>
          <w:ilvl w:val="1"/>
          <w:numId w:val="16"/>
        </w:numPr>
        <w:rPr>
          <w:rFonts w:ascii="Times New Roman" w:hAnsi="Times New Roman"/>
          <w:sz w:val="24"/>
          <w:szCs w:val="24"/>
        </w:rPr>
      </w:pPr>
      <w:r>
        <w:rPr>
          <w:rFonts w:ascii="Times New Roman" w:hAnsi="Times New Roman" w:cs="Times New Roman"/>
          <w:sz w:val="24"/>
          <w:szCs w:val="24"/>
        </w:rPr>
        <w:t>The justification provided for the proposed budget and its reasonableness</w:t>
      </w:r>
    </w:p>
    <w:p w14:paraId="0E5AC2BE" w14:textId="3F3010BD" w:rsidR="00164DED" w:rsidRPr="00CE3C26" w:rsidRDefault="00C1543E" w:rsidP="00174FDC">
      <w:pPr>
        <w:pStyle w:val="ListParagraph"/>
        <w:numPr>
          <w:ilvl w:val="1"/>
          <w:numId w:val="16"/>
        </w:numPr>
        <w:rPr>
          <w:rFonts w:ascii="Times New Roman" w:hAnsi="Times New Roman"/>
          <w:sz w:val="24"/>
          <w:szCs w:val="24"/>
        </w:rPr>
      </w:pPr>
      <w:r>
        <w:rPr>
          <w:rFonts w:ascii="Times New Roman" w:hAnsi="Times New Roman" w:cs="Times New Roman"/>
          <w:sz w:val="24"/>
          <w:szCs w:val="24"/>
        </w:rPr>
        <w:t>The applicant’s demonstrated capabilities and likelihood of completion of the proposed activity</w:t>
      </w:r>
    </w:p>
    <w:p w14:paraId="187A6596" w14:textId="141B59F7" w:rsidR="00C25DC6" w:rsidRPr="00CE3C26" w:rsidRDefault="00CE3C26" w:rsidP="00CE3C26">
      <w:pPr>
        <w:pStyle w:val="ListParagraph"/>
        <w:numPr>
          <w:ilvl w:val="1"/>
          <w:numId w:val="16"/>
        </w:numPr>
        <w:rPr>
          <w:rFonts w:ascii="Times New Roman" w:hAnsi="Times New Roman"/>
          <w:sz w:val="24"/>
          <w:szCs w:val="24"/>
        </w:rPr>
      </w:pPr>
      <w:r>
        <w:rPr>
          <w:rFonts w:ascii="Times New Roman" w:hAnsi="Times New Roman" w:cs="Times New Roman"/>
          <w:sz w:val="24"/>
          <w:szCs w:val="24"/>
        </w:rPr>
        <w:t>Clear indication if NMSU Institutional Research Board approval will be required for any proposed human subject activities</w:t>
      </w:r>
    </w:p>
    <w:p w14:paraId="7857156B" w14:textId="77777777" w:rsidR="00CE3C26" w:rsidRPr="00CE3C26" w:rsidRDefault="00CE3C26" w:rsidP="00CE3C26">
      <w:pPr>
        <w:pStyle w:val="ListParagraph"/>
        <w:ind w:left="1800"/>
        <w:rPr>
          <w:rFonts w:ascii="Times New Roman" w:hAnsi="Times New Roman"/>
          <w:sz w:val="24"/>
          <w:szCs w:val="24"/>
        </w:rPr>
      </w:pPr>
    </w:p>
    <w:p w14:paraId="5317F680" w14:textId="4AD0E02F" w:rsidR="00BE5C0E" w:rsidRPr="00DB0D8D" w:rsidRDefault="00C1543E" w:rsidP="00136914">
      <w:pPr>
        <w:ind w:firstLine="216"/>
        <w:rPr>
          <w:rFonts w:ascii="Times New Roman" w:hAnsi="Times New Roman" w:cs="Times New Roman"/>
          <w:b/>
          <w:sz w:val="32"/>
          <w:szCs w:val="32"/>
        </w:rPr>
      </w:pPr>
      <w:r w:rsidRPr="00DB0D8D">
        <w:rPr>
          <w:rFonts w:ascii="Times New Roman" w:hAnsi="Times New Roman" w:cs="Times New Roman"/>
          <w:b/>
          <w:sz w:val="32"/>
          <w:szCs w:val="32"/>
        </w:rPr>
        <w:t xml:space="preserve">Grant </w:t>
      </w:r>
      <w:r w:rsidR="00BE5C0E" w:rsidRPr="00DB0D8D">
        <w:rPr>
          <w:rFonts w:ascii="Times New Roman" w:hAnsi="Times New Roman" w:cs="Times New Roman"/>
          <w:b/>
          <w:sz w:val="32"/>
          <w:szCs w:val="32"/>
        </w:rPr>
        <w:t xml:space="preserve">Funding for the </w:t>
      </w:r>
      <w:r w:rsidR="00BB6E77" w:rsidRPr="00DB0D8D">
        <w:rPr>
          <w:rFonts w:ascii="Times New Roman" w:hAnsi="Times New Roman" w:cs="Times New Roman"/>
          <w:b/>
          <w:sz w:val="32"/>
          <w:szCs w:val="32"/>
        </w:rPr>
        <w:t>selected</w:t>
      </w:r>
      <w:r w:rsidR="00BE5C0E" w:rsidRPr="00DB0D8D">
        <w:rPr>
          <w:rFonts w:ascii="Times New Roman" w:hAnsi="Times New Roman" w:cs="Times New Roman"/>
          <w:b/>
          <w:sz w:val="32"/>
          <w:szCs w:val="32"/>
        </w:rPr>
        <w:t xml:space="preserve"> </w:t>
      </w:r>
      <w:r w:rsidR="00533656">
        <w:rPr>
          <w:rFonts w:ascii="Times New Roman" w:hAnsi="Times New Roman" w:cs="Times New Roman"/>
          <w:b/>
          <w:sz w:val="32"/>
          <w:szCs w:val="32"/>
        </w:rPr>
        <w:t xml:space="preserve">Spring </w:t>
      </w:r>
      <w:r w:rsidR="0036735E">
        <w:rPr>
          <w:rFonts w:ascii="Times New Roman" w:hAnsi="Times New Roman" w:cs="Times New Roman"/>
          <w:b/>
          <w:sz w:val="32"/>
          <w:szCs w:val="32"/>
        </w:rPr>
        <w:t>2021</w:t>
      </w:r>
      <w:r w:rsidR="00136914" w:rsidRPr="00DB0D8D">
        <w:rPr>
          <w:rFonts w:ascii="Times New Roman" w:hAnsi="Times New Roman" w:cs="Times New Roman"/>
          <w:b/>
          <w:sz w:val="32"/>
          <w:szCs w:val="32"/>
        </w:rPr>
        <w:t xml:space="preserve"> SBCI </w:t>
      </w:r>
      <w:r w:rsidR="00907607" w:rsidRPr="00DB0D8D">
        <w:rPr>
          <w:rFonts w:ascii="Times New Roman" w:hAnsi="Times New Roman" w:cs="Times New Roman"/>
          <w:b/>
          <w:sz w:val="32"/>
          <w:szCs w:val="32"/>
        </w:rPr>
        <w:t>applications</w:t>
      </w:r>
      <w:r w:rsidR="00BE5C0E" w:rsidRPr="00DB0D8D">
        <w:rPr>
          <w:rFonts w:ascii="Times New Roman" w:hAnsi="Times New Roman" w:cs="Times New Roman"/>
          <w:b/>
          <w:sz w:val="32"/>
          <w:szCs w:val="32"/>
        </w:rPr>
        <w:t xml:space="preserve"> will </w:t>
      </w:r>
      <w:r w:rsidR="0091461E" w:rsidRPr="00DB0D8D">
        <w:rPr>
          <w:rFonts w:ascii="Times New Roman" w:hAnsi="Times New Roman" w:cs="Times New Roman"/>
          <w:b/>
          <w:sz w:val="32"/>
          <w:szCs w:val="32"/>
        </w:rPr>
        <w:t xml:space="preserve">become available </w:t>
      </w:r>
      <w:r w:rsidR="004D0BF2" w:rsidRPr="00DB0D8D">
        <w:rPr>
          <w:rFonts w:ascii="Times New Roman" w:hAnsi="Times New Roman" w:cs="Times New Roman"/>
          <w:b/>
          <w:sz w:val="32"/>
          <w:szCs w:val="32"/>
        </w:rPr>
        <w:t>during</w:t>
      </w:r>
      <w:r w:rsidR="0091461E" w:rsidRPr="00DB0D8D">
        <w:rPr>
          <w:rFonts w:ascii="Times New Roman" w:hAnsi="Times New Roman" w:cs="Times New Roman"/>
          <w:b/>
          <w:sz w:val="32"/>
          <w:szCs w:val="32"/>
        </w:rPr>
        <w:t xml:space="preserve"> </w:t>
      </w:r>
      <w:r w:rsidR="0036735E">
        <w:rPr>
          <w:rFonts w:ascii="Times New Roman" w:hAnsi="Times New Roman" w:cs="Times New Roman"/>
          <w:b/>
          <w:sz w:val="32"/>
          <w:szCs w:val="32"/>
        </w:rPr>
        <w:t>Summer 2021</w:t>
      </w:r>
      <w:r w:rsidR="0091461E" w:rsidRPr="00DB0D8D">
        <w:rPr>
          <w:rFonts w:ascii="Times New Roman" w:hAnsi="Times New Roman" w:cs="Times New Roman"/>
          <w:b/>
          <w:sz w:val="32"/>
          <w:szCs w:val="32"/>
        </w:rPr>
        <w:t>.</w:t>
      </w:r>
    </w:p>
    <w:p w14:paraId="12AF73D9" w14:textId="77777777" w:rsidR="00CC4431" w:rsidRDefault="00CC4431">
      <w:pPr>
        <w:rPr>
          <w:rFonts w:ascii="Times New Roman" w:hAnsi="Times New Roman" w:cs="Times New Roman"/>
          <w:b/>
          <w:sz w:val="24"/>
          <w:szCs w:val="24"/>
        </w:rPr>
      </w:pPr>
    </w:p>
    <w:p w14:paraId="4AEDA05B" w14:textId="7814BD03" w:rsidR="00164DED" w:rsidRPr="00CC4431" w:rsidRDefault="008F636B" w:rsidP="00326C15">
      <w:pPr>
        <w:jc w:val="center"/>
        <w:rPr>
          <w:rFonts w:ascii="Times New Roman" w:hAnsi="Times New Roman" w:cs="Times New Roman"/>
          <w:b/>
          <w:sz w:val="28"/>
          <w:szCs w:val="28"/>
        </w:rPr>
      </w:pPr>
      <w:r w:rsidRPr="00CC4431">
        <w:rPr>
          <w:rFonts w:ascii="Times New Roman" w:hAnsi="Times New Roman" w:cs="Times New Roman"/>
          <w:b/>
          <w:sz w:val="28"/>
          <w:szCs w:val="28"/>
        </w:rPr>
        <w:t xml:space="preserve">The </w:t>
      </w:r>
      <w:r w:rsidR="0014115B">
        <w:rPr>
          <w:rFonts w:ascii="Times New Roman" w:hAnsi="Times New Roman" w:cs="Times New Roman"/>
          <w:b/>
          <w:sz w:val="28"/>
          <w:szCs w:val="28"/>
        </w:rPr>
        <w:t xml:space="preserve">submission </w:t>
      </w:r>
      <w:r w:rsidRPr="00CC4431">
        <w:rPr>
          <w:rFonts w:ascii="Times New Roman" w:hAnsi="Times New Roman" w:cs="Times New Roman"/>
          <w:b/>
          <w:sz w:val="28"/>
          <w:szCs w:val="28"/>
        </w:rPr>
        <w:t xml:space="preserve">deadline for </w:t>
      </w:r>
      <w:r w:rsidR="0036735E">
        <w:rPr>
          <w:rFonts w:ascii="Times New Roman" w:hAnsi="Times New Roman" w:cs="Times New Roman"/>
          <w:b/>
          <w:sz w:val="28"/>
          <w:szCs w:val="28"/>
        </w:rPr>
        <w:t>Spring 2021</w:t>
      </w:r>
      <w:r w:rsidR="0014115B">
        <w:rPr>
          <w:rFonts w:ascii="Times New Roman" w:hAnsi="Times New Roman" w:cs="Times New Roman"/>
          <w:b/>
          <w:sz w:val="28"/>
          <w:szCs w:val="28"/>
        </w:rPr>
        <w:t xml:space="preserve"> </w:t>
      </w:r>
      <w:r w:rsidR="000B56FE">
        <w:rPr>
          <w:rFonts w:ascii="Times New Roman" w:hAnsi="Times New Roman" w:cs="Times New Roman"/>
          <w:b/>
          <w:sz w:val="28"/>
          <w:szCs w:val="28"/>
        </w:rPr>
        <w:t>SBCI Grant award</w:t>
      </w:r>
      <w:r w:rsidR="0091461E" w:rsidRPr="00CC4431">
        <w:rPr>
          <w:rFonts w:ascii="Times New Roman" w:hAnsi="Times New Roman" w:cs="Times New Roman"/>
          <w:b/>
          <w:sz w:val="28"/>
          <w:szCs w:val="28"/>
        </w:rPr>
        <w:t xml:space="preserve"> </w:t>
      </w:r>
      <w:r w:rsidR="005E51D8">
        <w:rPr>
          <w:rFonts w:ascii="Times New Roman" w:hAnsi="Times New Roman" w:cs="Times New Roman"/>
          <w:b/>
          <w:sz w:val="28"/>
          <w:szCs w:val="28"/>
        </w:rPr>
        <w:t>Applications</w:t>
      </w:r>
      <w:r w:rsidR="00B838F8">
        <w:rPr>
          <w:rFonts w:ascii="Times New Roman" w:hAnsi="Times New Roman" w:cs="Times New Roman"/>
          <w:b/>
          <w:sz w:val="28"/>
          <w:szCs w:val="28"/>
        </w:rPr>
        <w:t xml:space="preserve"> </w:t>
      </w:r>
      <w:r w:rsidRPr="00CC4431">
        <w:rPr>
          <w:rFonts w:ascii="Times New Roman" w:hAnsi="Times New Roman" w:cs="Times New Roman"/>
          <w:b/>
          <w:sz w:val="28"/>
          <w:szCs w:val="28"/>
        </w:rPr>
        <w:t>is:</w:t>
      </w:r>
    </w:p>
    <w:p w14:paraId="28302FCC" w14:textId="18B47AC7" w:rsidR="008F636B" w:rsidRPr="00CC4431" w:rsidRDefault="001629F5" w:rsidP="00326C15">
      <w:pPr>
        <w:jc w:val="center"/>
        <w:rPr>
          <w:rFonts w:ascii="Times New Roman" w:hAnsi="Times New Roman" w:cs="Times New Roman"/>
          <w:b/>
          <w:sz w:val="28"/>
          <w:szCs w:val="28"/>
        </w:rPr>
      </w:pPr>
      <w:r>
        <w:rPr>
          <w:rFonts w:ascii="Times New Roman" w:hAnsi="Times New Roman" w:cs="Times New Roman"/>
          <w:b/>
          <w:color w:val="FF0000"/>
          <w:sz w:val="28"/>
          <w:szCs w:val="28"/>
        </w:rPr>
        <w:t>10:00</w:t>
      </w:r>
      <w:r w:rsidR="008F636B" w:rsidRPr="0014115B">
        <w:rPr>
          <w:rFonts w:ascii="Times New Roman" w:hAnsi="Times New Roman" w:cs="Times New Roman"/>
          <w:b/>
          <w:color w:val="FF0000"/>
          <w:sz w:val="28"/>
          <w:szCs w:val="28"/>
        </w:rPr>
        <w:t xml:space="preserve"> PM MDT, </w:t>
      </w:r>
      <w:r w:rsidR="007529AD">
        <w:rPr>
          <w:rFonts w:ascii="Times New Roman" w:hAnsi="Times New Roman" w:cs="Times New Roman"/>
          <w:b/>
          <w:color w:val="FF0000"/>
          <w:sz w:val="28"/>
          <w:szCs w:val="28"/>
        </w:rPr>
        <w:t>Friday</w:t>
      </w:r>
      <w:r>
        <w:rPr>
          <w:rFonts w:ascii="Times New Roman" w:hAnsi="Times New Roman" w:cs="Times New Roman"/>
          <w:b/>
          <w:color w:val="FF0000"/>
          <w:sz w:val="28"/>
          <w:szCs w:val="28"/>
        </w:rPr>
        <w:t xml:space="preserve">, </w:t>
      </w:r>
      <w:r w:rsidR="0036735E">
        <w:rPr>
          <w:rFonts w:ascii="Times New Roman" w:hAnsi="Times New Roman" w:cs="Times New Roman"/>
          <w:b/>
          <w:color w:val="FF0000"/>
          <w:sz w:val="28"/>
          <w:szCs w:val="28"/>
        </w:rPr>
        <w:t xml:space="preserve">April </w:t>
      </w:r>
      <w:r w:rsidR="007529AD">
        <w:rPr>
          <w:rFonts w:ascii="Times New Roman" w:hAnsi="Times New Roman" w:cs="Times New Roman"/>
          <w:b/>
          <w:color w:val="FF0000"/>
          <w:sz w:val="28"/>
          <w:szCs w:val="28"/>
        </w:rPr>
        <w:t>9</w:t>
      </w:r>
      <w:r w:rsidR="0036735E" w:rsidRPr="0036735E">
        <w:rPr>
          <w:rFonts w:ascii="Times New Roman" w:hAnsi="Times New Roman" w:cs="Times New Roman"/>
          <w:b/>
          <w:color w:val="FF0000"/>
          <w:sz w:val="28"/>
          <w:szCs w:val="28"/>
          <w:vertAlign w:val="superscript"/>
        </w:rPr>
        <w:t>th</w:t>
      </w:r>
      <w:r>
        <w:rPr>
          <w:rFonts w:ascii="Times New Roman" w:hAnsi="Times New Roman" w:cs="Times New Roman"/>
          <w:b/>
          <w:color w:val="FF0000"/>
          <w:sz w:val="28"/>
          <w:szCs w:val="28"/>
        </w:rPr>
        <w:t>, 202</w:t>
      </w:r>
      <w:r w:rsidR="0036735E">
        <w:rPr>
          <w:rFonts w:ascii="Times New Roman" w:hAnsi="Times New Roman" w:cs="Times New Roman"/>
          <w:b/>
          <w:color w:val="FF0000"/>
          <w:sz w:val="28"/>
          <w:szCs w:val="28"/>
        </w:rPr>
        <w:t>1</w:t>
      </w:r>
    </w:p>
    <w:p w14:paraId="6FFC0599" w14:textId="77777777" w:rsidR="00CC4431" w:rsidRDefault="00CC4431">
      <w:pPr>
        <w:rPr>
          <w:rFonts w:ascii="Times New Roman" w:hAnsi="Times New Roman" w:cs="Times New Roman"/>
        </w:rPr>
      </w:pPr>
    </w:p>
    <w:p w14:paraId="3BC55B45" w14:textId="49070E03" w:rsidR="00B838F8" w:rsidRPr="000D1CFA" w:rsidRDefault="006E094A" w:rsidP="00C25DC6">
      <w:pPr>
        <w:ind w:firstLine="216"/>
        <w:rPr>
          <w:rFonts w:ascii="Times New Roman" w:hAnsi="Times New Roman" w:cs="Times New Roman"/>
          <w:sz w:val="26"/>
          <w:szCs w:val="26"/>
        </w:rPr>
      </w:pPr>
      <w:r w:rsidRPr="000D1CFA">
        <w:rPr>
          <w:rFonts w:ascii="Times New Roman" w:hAnsi="Times New Roman" w:cs="Times New Roman"/>
          <w:sz w:val="26"/>
          <w:szCs w:val="26"/>
        </w:rPr>
        <w:t xml:space="preserve">SBCI Grant </w:t>
      </w:r>
      <w:r w:rsidR="00911181" w:rsidRPr="000D1CFA">
        <w:rPr>
          <w:rFonts w:ascii="Times New Roman" w:hAnsi="Times New Roman" w:cs="Times New Roman"/>
          <w:sz w:val="26"/>
          <w:szCs w:val="26"/>
        </w:rPr>
        <w:t>Applications</w:t>
      </w:r>
      <w:r w:rsidRPr="000D1CFA">
        <w:rPr>
          <w:rFonts w:ascii="Times New Roman" w:hAnsi="Times New Roman" w:cs="Times New Roman"/>
          <w:sz w:val="26"/>
          <w:szCs w:val="26"/>
        </w:rPr>
        <w:t xml:space="preserve"> should be delivered in email form to</w:t>
      </w:r>
      <w:r w:rsidR="001629F5">
        <w:rPr>
          <w:rFonts w:ascii="Times New Roman" w:hAnsi="Times New Roman" w:cs="Times New Roman"/>
          <w:sz w:val="26"/>
          <w:szCs w:val="26"/>
        </w:rPr>
        <w:t xml:space="preserve"> both</w:t>
      </w:r>
      <w:r w:rsidRPr="000D1CFA">
        <w:rPr>
          <w:rFonts w:ascii="Times New Roman" w:hAnsi="Times New Roman" w:cs="Times New Roman"/>
          <w:sz w:val="26"/>
          <w:szCs w:val="26"/>
        </w:rPr>
        <w:t xml:space="preserve">:   </w:t>
      </w:r>
    </w:p>
    <w:p w14:paraId="17B99304" w14:textId="50E05418" w:rsidR="00C25DC6" w:rsidRPr="000D1CFA" w:rsidRDefault="009A60E3" w:rsidP="00DF6CDE">
      <w:pPr>
        <w:ind w:firstLine="216"/>
        <w:jc w:val="center"/>
        <w:rPr>
          <w:rFonts w:ascii="Times New Roman" w:hAnsi="Times New Roman" w:cs="Times New Roman"/>
          <w:sz w:val="26"/>
          <w:szCs w:val="26"/>
        </w:rPr>
      </w:pPr>
      <w:hyperlink r:id="rId8" w:history="1">
        <w:r w:rsidR="006E094A" w:rsidRPr="000D1CFA">
          <w:rPr>
            <w:rStyle w:val="Hyperlink"/>
            <w:rFonts w:ascii="Times New Roman" w:hAnsi="Times New Roman" w:cs="Times New Roman"/>
            <w:sz w:val="26"/>
            <w:szCs w:val="26"/>
          </w:rPr>
          <w:t>murphy@</w:t>
        </w:r>
        <w:r w:rsidR="00533656">
          <w:rPr>
            <w:rStyle w:val="Hyperlink"/>
            <w:rFonts w:ascii="Times New Roman" w:hAnsi="Times New Roman" w:cs="Times New Roman"/>
            <w:sz w:val="26"/>
            <w:szCs w:val="26"/>
          </w:rPr>
          <w:t>nmsu.edu</w:t>
        </w:r>
      </w:hyperlink>
      <w:r w:rsidR="001629F5" w:rsidRPr="001629F5">
        <w:rPr>
          <w:rStyle w:val="Hyperlink"/>
          <w:rFonts w:ascii="Times New Roman" w:hAnsi="Times New Roman" w:cs="Times New Roman"/>
          <w:sz w:val="26"/>
          <w:szCs w:val="26"/>
          <w:u w:val="none"/>
        </w:rPr>
        <w:t xml:space="preserve">    </w:t>
      </w:r>
      <w:r w:rsidR="001629F5" w:rsidRPr="001629F5">
        <w:rPr>
          <w:rStyle w:val="Hyperlink"/>
          <w:rFonts w:ascii="Times New Roman" w:hAnsi="Times New Roman" w:cs="Times New Roman"/>
          <w:color w:val="000000" w:themeColor="text1"/>
          <w:sz w:val="26"/>
          <w:szCs w:val="26"/>
          <w:u w:val="none"/>
        </w:rPr>
        <w:t>and</w:t>
      </w:r>
      <w:r w:rsidR="001629F5" w:rsidRPr="001629F5">
        <w:rPr>
          <w:rStyle w:val="Hyperlink"/>
          <w:rFonts w:ascii="Times New Roman" w:hAnsi="Times New Roman" w:cs="Times New Roman"/>
          <w:sz w:val="26"/>
          <w:szCs w:val="26"/>
          <w:u w:val="none"/>
        </w:rPr>
        <w:t xml:space="preserve">    </w:t>
      </w:r>
      <w:r w:rsidR="001629F5">
        <w:rPr>
          <w:rStyle w:val="Hyperlink"/>
          <w:rFonts w:ascii="Times New Roman" w:hAnsi="Times New Roman" w:cs="Times New Roman"/>
          <w:sz w:val="26"/>
          <w:szCs w:val="26"/>
        </w:rPr>
        <w:t>homartin@nmsu.edu</w:t>
      </w:r>
    </w:p>
    <w:p w14:paraId="57BE5E60" w14:textId="4549C8D5" w:rsidR="006E094A" w:rsidRDefault="008F636B" w:rsidP="00C25DC6">
      <w:pPr>
        <w:ind w:firstLine="216"/>
        <w:rPr>
          <w:rFonts w:ascii="Times New Roman" w:hAnsi="Times New Roman" w:cs="Times New Roman"/>
        </w:rPr>
      </w:pPr>
      <w:r w:rsidRPr="000D1CFA">
        <w:rPr>
          <w:rFonts w:ascii="Times New Roman" w:hAnsi="Times New Roman" w:cs="Times New Roman"/>
          <w:sz w:val="26"/>
          <w:szCs w:val="26"/>
        </w:rPr>
        <w:t>You will receive a reply email confirming receipt of your submitted proposal.</w:t>
      </w:r>
    </w:p>
    <w:p w14:paraId="528517D2" w14:textId="77777777" w:rsidR="00C25DC6" w:rsidRDefault="00C25DC6" w:rsidP="00C25DC6">
      <w:pPr>
        <w:ind w:firstLine="216"/>
        <w:rPr>
          <w:rFonts w:ascii="Times New Roman" w:hAnsi="Times New Roman" w:cs="Times New Roman"/>
        </w:rPr>
      </w:pPr>
    </w:p>
    <w:p w14:paraId="0CF6D769" w14:textId="0E382E8C" w:rsidR="005D2715" w:rsidRDefault="006E094A" w:rsidP="001821C0">
      <w:pPr>
        <w:ind w:firstLine="216"/>
        <w:jc w:val="both"/>
        <w:rPr>
          <w:rFonts w:ascii="Times New Roman" w:hAnsi="Times New Roman" w:cs="Times New Roman"/>
          <w:sz w:val="28"/>
          <w:szCs w:val="28"/>
        </w:rPr>
      </w:pPr>
      <w:r w:rsidRPr="00C25DC6">
        <w:rPr>
          <w:rFonts w:ascii="Times New Roman" w:hAnsi="Times New Roman" w:cs="Times New Roman"/>
          <w:sz w:val="28"/>
          <w:szCs w:val="28"/>
        </w:rPr>
        <w:t xml:space="preserve">The </w:t>
      </w:r>
      <w:r w:rsidR="00163B07" w:rsidRPr="00C25DC6">
        <w:rPr>
          <w:rFonts w:ascii="Times New Roman" w:hAnsi="Times New Roman" w:cs="Times New Roman"/>
          <w:b/>
          <w:sz w:val="28"/>
          <w:szCs w:val="28"/>
        </w:rPr>
        <w:t xml:space="preserve">emailed </w:t>
      </w:r>
      <w:r w:rsidRPr="00C25DC6">
        <w:rPr>
          <w:rFonts w:ascii="Times New Roman" w:hAnsi="Times New Roman" w:cs="Times New Roman"/>
          <w:b/>
          <w:sz w:val="28"/>
          <w:szCs w:val="28"/>
        </w:rPr>
        <w:t>proposal</w:t>
      </w:r>
      <w:r w:rsidRPr="00C25DC6">
        <w:rPr>
          <w:rFonts w:ascii="Times New Roman" w:hAnsi="Times New Roman" w:cs="Times New Roman"/>
          <w:sz w:val="28"/>
          <w:szCs w:val="28"/>
        </w:rPr>
        <w:t xml:space="preserve"> </w:t>
      </w:r>
      <w:r w:rsidR="000A5C0C">
        <w:rPr>
          <w:rFonts w:ascii="Times New Roman" w:hAnsi="Times New Roman" w:cs="Times New Roman"/>
          <w:sz w:val="28"/>
          <w:szCs w:val="28"/>
        </w:rPr>
        <w:t>will</w:t>
      </w:r>
      <w:r w:rsidRPr="00C25DC6">
        <w:rPr>
          <w:rFonts w:ascii="Times New Roman" w:hAnsi="Times New Roman" w:cs="Times New Roman"/>
          <w:sz w:val="28"/>
          <w:szCs w:val="28"/>
        </w:rPr>
        <w:t xml:space="preserve"> consist of a</w:t>
      </w:r>
      <w:r w:rsidR="00CC4431" w:rsidRPr="00C25DC6">
        <w:rPr>
          <w:rFonts w:ascii="Times New Roman" w:hAnsi="Times New Roman" w:cs="Times New Roman"/>
          <w:sz w:val="28"/>
          <w:szCs w:val="28"/>
        </w:rPr>
        <w:t>n attached</w:t>
      </w:r>
      <w:r w:rsidRPr="00C25DC6">
        <w:rPr>
          <w:rFonts w:ascii="Times New Roman" w:hAnsi="Times New Roman" w:cs="Times New Roman"/>
          <w:sz w:val="28"/>
          <w:szCs w:val="28"/>
        </w:rPr>
        <w:t xml:space="preserve"> </w:t>
      </w:r>
      <w:r w:rsidRPr="00C25DC6">
        <w:rPr>
          <w:rFonts w:ascii="Times New Roman" w:hAnsi="Times New Roman" w:cs="Times New Roman"/>
          <w:b/>
          <w:sz w:val="28"/>
          <w:szCs w:val="28"/>
        </w:rPr>
        <w:t>single PDF document</w:t>
      </w:r>
      <w:r w:rsidRPr="00C25DC6">
        <w:rPr>
          <w:rFonts w:ascii="Times New Roman" w:hAnsi="Times New Roman" w:cs="Times New Roman"/>
          <w:sz w:val="28"/>
          <w:szCs w:val="28"/>
        </w:rPr>
        <w:t xml:space="preserve"> that includes the </w:t>
      </w:r>
      <w:r w:rsidR="009E325F" w:rsidRPr="001629F5">
        <w:rPr>
          <w:rFonts w:ascii="Times New Roman" w:hAnsi="Times New Roman" w:cs="Times New Roman"/>
          <w:b/>
          <w:sz w:val="28"/>
          <w:szCs w:val="28"/>
        </w:rPr>
        <w:t>SBCI Grant application cover page</w:t>
      </w:r>
      <w:r w:rsidR="009E325F" w:rsidRPr="00C25DC6">
        <w:rPr>
          <w:rFonts w:ascii="Times New Roman" w:hAnsi="Times New Roman" w:cs="Times New Roman"/>
          <w:sz w:val="28"/>
          <w:szCs w:val="28"/>
        </w:rPr>
        <w:t xml:space="preserve">, followed by your 3-page maximum length </w:t>
      </w:r>
      <w:r w:rsidRPr="00C25DC6">
        <w:rPr>
          <w:rFonts w:ascii="Times New Roman" w:hAnsi="Times New Roman" w:cs="Times New Roman"/>
          <w:b/>
          <w:sz w:val="28"/>
          <w:szCs w:val="28"/>
        </w:rPr>
        <w:t>proposal narrative</w:t>
      </w:r>
      <w:r w:rsidRPr="00C25DC6">
        <w:rPr>
          <w:rFonts w:ascii="Times New Roman" w:hAnsi="Times New Roman" w:cs="Times New Roman"/>
          <w:sz w:val="28"/>
          <w:szCs w:val="28"/>
        </w:rPr>
        <w:t xml:space="preserve">, followed by your </w:t>
      </w:r>
      <w:r w:rsidRPr="00C25DC6">
        <w:rPr>
          <w:rFonts w:ascii="Times New Roman" w:hAnsi="Times New Roman" w:cs="Times New Roman"/>
          <w:b/>
          <w:sz w:val="28"/>
          <w:szCs w:val="28"/>
        </w:rPr>
        <w:t>proposed budget</w:t>
      </w:r>
      <w:r w:rsidRPr="00C25DC6">
        <w:rPr>
          <w:rFonts w:ascii="Times New Roman" w:hAnsi="Times New Roman" w:cs="Times New Roman"/>
          <w:sz w:val="28"/>
          <w:szCs w:val="28"/>
        </w:rPr>
        <w:t xml:space="preserve">, followed by your </w:t>
      </w:r>
      <w:r w:rsidRPr="00C25DC6">
        <w:rPr>
          <w:rFonts w:ascii="Times New Roman" w:hAnsi="Times New Roman" w:cs="Times New Roman"/>
          <w:b/>
          <w:sz w:val="28"/>
          <w:szCs w:val="28"/>
        </w:rPr>
        <w:t>CV</w:t>
      </w:r>
      <w:r w:rsidRPr="00C25DC6">
        <w:rPr>
          <w:rFonts w:ascii="Times New Roman" w:hAnsi="Times New Roman" w:cs="Times New Roman"/>
          <w:sz w:val="28"/>
          <w:szCs w:val="28"/>
        </w:rPr>
        <w:t>.</w:t>
      </w:r>
    </w:p>
    <w:p w14:paraId="396C9C52" w14:textId="7C7C8A7E" w:rsidR="001821C0" w:rsidRDefault="001821C0" w:rsidP="001821C0">
      <w:pPr>
        <w:ind w:firstLine="216"/>
        <w:jc w:val="both"/>
        <w:rPr>
          <w:rFonts w:ascii="Times New Roman" w:hAnsi="Times New Roman" w:cs="Times New Roman"/>
          <w:sz w:val="28"/>
          <w:szCs w:val="28"/>
        </w:rPr>
      </w:pPr>
      <w:r>
        <w:rPr>
          <w:rFonts w:ascii="Times New Roman" w:hAnsi="Times New Roman" w:cs="Times New Roman"/>
          <w:sz w:val="28"/>
          <w:szCs w:val="28"/>
        </w:rPr>
        <w:t xml:space="preserve">The application </w:t>
      </w:r>
      <w:r w:rsidR="0014115B">
        <w:rPr>
          <w:rFonts w:ascii="Times New Roman" w:hAnsi="Times New Roman" w:cs="Times New Roman"/>
          <w:sz w:val="28"/>
          <w:szCs w:val="28"/>
        </w:rPr>
        <w:t xml:space="preserve">template </w:t>
      </w:r>
      <w:r>
        <w:rPr>
          <w:rFonts w:ascii="Times New Roman" w:hAnsi="Times New Roman" w:cs="Times New Roman"/>
          <w:sz w:val="28"/>
          <w:szCs w:val="28"/>
        </w:rPr>
        <w:t>document is available at:</w:t>
      </w:r>
    </w:p>
    <w:p w14:paraId="16B5C0A5" w14:textId="7EFFC6A3" w:rsidR="001821C0" w:rsidRPr="001821C0" w:rsidRDefault="009A60E3" w:rsidP="00907607">
      <w:pPr>
        <w:ind w:firstLine="216"/>
        <w:jc w:val="both"/>
        <w:rPr>
          <w:rFonts w:ascii="Times New Roman" w:hAnsi="Times New Roman" w:cs="Times New Roman"/>
          <w:sz w:val="28"/>
          <w:szCs w:val="28"/>
        </w:rPr>
      </w:pPr>
      <w:hyperlink r:id="rId9" w:history="1">
        <w:r w:rsidR="00907607" w:rsidRPr="00F3787C">
          <w:rPr>
            <w:rStyle w:val="Hyperlink"/>
            <w:rFonts w:ascii="Times New Roman" w:hAnsi="Times New Roman" w:cs="Times New Roman"/>
            <w:sz w:val="28"/>
            <w:szCs w:val="28"/>
          </w:rPr>
          <w:t>https://artsci.nmsu.edu/research/research-resources/</w:t>
        </w:r>
      </w:hyperlink>
    </w:p>
    <w:sectPr w:rsidR="001821C0" w:rsidRPr="001821C0" w:rsidSect="00DF6CDE">
      <w:pgSz w:w="12240" w:h="15840"/>
      <w:pgMar w:top="864" w:right="1440" w:bottom="73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5DD88" w14:textId="77777777" w:rsidR="009A60E3" w:rsidRDefault="009A60E3" w:rsidP="00C72407">
      <w:pPr>
        <w:spacing w:after="0" w:line="240" w:lineRule="auto"/>
      </w:pPr>
      <w:r>
        <w:separator/>
      </w:r>
    </w:p>
  </w:endnote>
  <w:endnote w:type="continuationSeparator" w:id="0">
    <w:p w14:paraId="36DC811C" w14:textId="77777777" w:rsidR="009A60E3" w:rsidRDefault="009A60E3" w:rsidP="00C7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3CCF0" w14:textId="77777777" w:rsidR="009A60E3" w:rsidRDefault="009A60E3" w:rsidP="00C72407">
      <w:pPr>
        <w:spacing w:after="0" w:line="240" w:lineRule="auto"/>
      </w:pPr>
      <w:r>
        <w:separator/>
      </w:r>
    </w:p>
  </w:footnote>
  <w:footnote w:type="continuationSeparator" w:id="0">
    <w:p w14:paraId="70EFD90A" w14:textId="77777777" w:rsidR="009A60E3" w:rsidRDefault="009A60E3" w:rsidP="00C72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C7B"/>
    <w:multiLevelType w:val="hybridMultilevel"/>
    <w:tmpl w:val="11F6657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C97E47"/>
    <w:multiLevelType w:val="hybridMultilevel"/>
    <w:tmpl w:val="7422D65A"/>
    <w:lvl w:ilvl="0" w:tplc="7E4E1106">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0B7C"/>
    <w:multiLevelType w:val="hybridMultilevel"/>
    <w:tmpl w:val="2A52DB76"/>
    <w:lvl w:ilvl="0" w:tplc="20E44E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94E4E"/>
    <w:multiLevelType w:val="hybridMultilevel"/>
    <w:tmpl w:val="6F4ADAB0"/>
    <w:lvl w:ilvl="0" w:tplc="E2A0ABAC">
      <w:numFmt w:val="bullet"/>
      <w:lvlText w:val="·"/>
      <w:lvlJc w:val="left"/>
      <w:pPr>
        <w:ind w:left="1080" w:hanging="72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F31"/>
    <w:multiLevelType w:val="hybridMultilevel"/>
    <w:tmpl w:val="864C897C"/>
    <w:lvl w:ilvl="0" w:tplc="E2A0ABAC">
      <w:numFmt w:val="bullet"/>
      <w:lvlText w:val="·"/>
      <w:lvlJc w:val="left"/>
      <w:pPr>
        <w:ind w:left="1080" w:hanging="72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2429D"/>
    <w:multiLevelType w:val="hybridMultilevel"/>
    <w:tmpl w:val="94040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E71FC0"/>
    <w:multiLevelType w:val="hybridMultilevel"/>
    <w:tmpl w:val="692E5F86"/>
    <w:lvl w:ilvl="0" w:tplc="04090001">
      <w:start w:val="1"/>
      <w:numFmt w:val="bullet"/>
      <w:lvlText w:val=""/>
      <w:lvlJc w:val="left"/>
      <w:pPr>
        <w:ind w:left="1080" w:hanging="720"/>
      </w:pPr>
      <w:rPr>
        <w:rFonts w:ascii="Symbol" w:hAnsi="Symbol" w:hint="default"/>
        <w:sz w:val="20"/>
      </w:rPr>
    </w:lvl>
    <w:lvl w:ilvl="1" w:tplc="04090001">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04B82"/>
    <w:multiLevelType w:val="hybridMultilevel"/>
    <w:tmpl w:val="114A8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B65FEA"/>
    <w:multiLevelType w:val="hybridMultilevel"/>
    <w:tmpl w:val="B1F4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D7352"/>
    <w:multiLevelType w:val="hybridMultilevel"/>
    <w:tmpl w:val="C10A33EE"/>
    <w:lvl w:ilvl="0" w:tplc="0409000F">
      <w:start w:val="1"/>
      <w:numFmt w:val="decimal"/>
      <w:lvlText w:val="%1."/>
      <w:lvlJc w:val="left"/>
      <w:pPr>
        <w:ind w:left="1080" w:hanging="360"/>
      </w:pPr>
      <w:rPr>
        <w:rFont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CB4955"/>
    <w:multiLevelType w:val="hybridMultilevel"/>
    <w:tmpl w:val="2A52E548"/>
    <w:lvl w:ilvl="0" w:tplc="7E02A8E8">
      <w:start w:val="1"/>
      <w:numFmt w:val="decimal"/>
      <w:lvlText w:val="%1."/>
      <w:lvlJc w:val="left"/>
      <w:pPr>
        <w:ind w:left="1080" w:hanging="360"/>
      </w:pPr>
      <w:rPr>
        <w:rFonts w:ascii="Times New Roman" w:eastAsiaTheme="minorEastAsia" w:hAnsi="Times New Roman" w:cs="Times New Roman"/>
        <w:sz w:val="20"/>
      </w:rPr>
    </w:lvl>
    <w:lvl w:ilvl="1" w:tplc="04090001">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073E95"/>
    <w:multiLevelType w:val="hybridMultilevel"/>
    <w:tmpl w:val="17B85F22"/>
    <w:lvl w:ilvl="0" w:tplc="0409000F">
      <w:start w:val="1"/>
      <w:numFmt w:val="decimal"/>
      <w:lvlText w:val="%1."/>
      <w:lvlJc w:val="left"/>
      <w:pPr>
        <w:ind w:left="1440" w:hanging="720"/>
      </w:pPr>
      <w:rPr>
        <w:rFonts w:hint="default"/>
        <w:sz w:val="20"/>
      </w:rPr>
    </w:lvl>
    <w:lvl w:ilvl="1" w:tplc="04090001">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EA3F35"/>
    <w:multiLevelType w:val="hybridMultilevel"/>
    <w:tmpl w:val="1B54C77C"/>
    <w:lvl w:ilvl="0" w:tplc="04090001">
      <w:start w:val="1"/>
      <w:numFmt w:val="bullet"/>
      <w:lvlText w:val=""/>
      <w:lvlJc w:val="left"/>
      <w:pPr>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166E1"/>
    <w:multiLevelType w:val="hybridMultilevel"/>
    <w:tmpl w:val="17B85F22"/>
    <w:lvl w:ilvl="0" w:tplc="0409000F">
      <w:start w:val="1"/>
      <w:numFmt w:val="decimal"/>
      <w:lvlText w:val="%1."/>
      <w:lvlJc w:val="left"/>
      <w:pPr>
        <w:ind w:left="1440" w:hanging="720"/>
      </w:pPr>
      <w:rPr>
        <w:rFonts w:hint="default"/>
        <w:sz w:val="20"/>
      </w:rPr>
    </w:lvl>
    <w:lvl w:ilvl="1" w:tplc="04090001">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0F2F29"/>
    <w:multiLevelType w:val="multilevel"/>
    <w:tmpl w:val="700CF96A"/>
    <w:lvl w:ilvl="0">
      <w:start w:val="1"/>
      <w:numFmt w:val="decimal"/>
      <w:lvlText w:val="%1."/>
      <w:lvlJc w:val="left"/>
      <w:pPr>
        <w:ind w:left="1080" w:hanging="360"/>
      </w:pPr>
      <w:rPr>
        <w:rFonts w:ascii="Times New Roman" w:eastAsiaTheme="minorEastAsia" w:hAnsi="Times New Roman" w:cstheme="minorBidi"/>
        <w:sz w:val="20"/>
      </w:rPr>
    </w:lvl>
    <w:lvl w:ilvl="1">
      <w:start w:val="1"/>
      <w:numFmt w:val="bullet"/>
      <w:lvlText w:val=""/>
      <w:lvlJc w:val="left"/>
      <w:pPr>
        <w:ind w:left="1800" w:hanging="360"/>
      </w:pPr>
      <w:rPr>
        <w:rFonts w:ascii="Symbol" w:hAnsi="Symbol" w:hint="default"/>
        <w:sz w:val="20"/>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60FE3CD8"/>
    <w:multiLevelType w:val="hybridMultilevel"/>
    <w:tmpl w:val="1280F5A2"/>
    <w:lvl w:ilvl="0" w:tplc="AD10E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3B461D"/>
    <w:multiLevelType w:val="hybridMultilevel"/>
    <w:tmpl w:val="700CF96A"/>
    <w:lvl w:ilvl="0" w:tplc="07325D0C">
      <w:start w:val="1"/>
      <w:numFmt w:val="decimal"/>
      <w:lvlText w:val="%1."/>
      <w:lvlJc w:val="left"/>
      <w:pPr>
        <w:ind w:left="1080" w:hanging="360"/>
      </w:pPr>
      <w:rPr>
        <w:rFonts w:ascii="Times New Roman" w:eastAsiaTheme="minorEastAsia" w:hAnsi="Times New Roman" w:cstheme="minorBidi"/>
        <w:sz w:val="20"/>
      </w:rPr>
    </w:lvl>
    <w:lvl w:ilvl="1" w:tplc="04090001">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C34676"/>
    <w:multiLevelType w:val="hybridMultilevel"/>
    <w:tmpl w:val="7C1E2CC0"/>
    <w:lvl w:ilvl="0" w:tplc="7E4E1106">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C15CB"/>
    <w:multiLevelType w:val="hybridMultilevel"/>
    <w:tmpl w:val="499C36C8"/>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B83588"/>
    <w:multiLevelType w:val="hybridMultilevel"/>
    <w:tmpl w:val="5830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2"/>
  </w:num>
  <w:num w:numId="5">
    <w:abstractNumId w:val="7"/>
  </w:num>
  <w:num w:numId="6">
    <w:abstractNumId w:val="17"/>
  </w:num>
  <w:num w:numId="7">
    <w:abstractNumId w:val="1"/>
  </w:num>
  <w:num w:numId="8">
    <w:abstractNumId w:val="18"/>
  </w:num>
  <w:num w:numId="9">
    <w:abstractNumId w:val="5"/>
  </w:num>
  <w:num w:numId="10">
    <w:abstractNumId w:val="0"/>
  </w:num>
  <w:num w:numId="11">
    <w:abstractNumId w:val="19"/>
  </w:num>
  <w:num w:numId="12">
    <w:abstractNumId w:val="6"/>
  </w:num>
  <w:num w:numId="13">
    <w:abstractNumId w:val="9"/>
  </w:num>
  <w:num w:numId="14">
    <w:abstractNumId w:val="11"/>
  </w:num>
  <w:num w:numId="15">
    <w:abstractNumId w:val="10"/>
  </w:num>
  <w:num w:numId="16">
    <w:abstractNumId w:val="13"/>
  </w:num>
  <w:num w:numId="17">
    <w:abstractNumId w:val="15"/>
  </w:num>
  <w:num w:numId="18">
    <w:abstractNumId w:val="16"/>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7"/>
    <w:rsid w:val="0008665B"/>
    <w:rsid w:val="000A4566"/>
    <w:rsid w:val="000A5C0C"/>
    <w:rsid w:val="000B2AAB"/>
    <w:rsid w:val="000B56FE"/>
    <w:rsid w:val="000D1CFA"/>
    <w:rsid w:val="000D7A23"/>
    <w:rsid w:val="000E685A"/>
    <w:rsid w:val="000E7309"/>
    <w:rsid w:val="000F38D4"/>
    <w:rsid w:val="001120E5"/>
    <w:rsid w:val="00132122"/>
    <w:rsid w:val="00134237"/>
    <w:rsid w:val="001357C4"/>
    <w:rsid w:val="00136914"/>
    <w:rsid w:val="0014115B"/>
    <w:rsid w:val="001629F5"/>
    <w:rsid w:val="00163B07"/>
    <w:rsid w:val="00164DED"/>
    <w:rsid w:val="00174FDC"/>
    <w:rsid w:val="001821C0"/>
    <w:rsid w:val="001A49B4"/>
    <w:rsid w:val="001E02F0"/>
    <w:rsid w:val="001F353D"/>
    <w:rsid w:val="002200BA"/>
    <w:rsid w:val="0023507A"/>
    <w:rsid w:val="00272EED"/>
    <w:rsid w:val="00282EC5"/>
    <w:rsid w:val="00287B25"/>
    <w:rsid w:val="00296A8D"/>
    <w:rsid w:val="002B52B1"/>
    <w:rsid w:val="002C225D"/>
    <w:rsid w:val="002D6FF6"/>
    <w:rsid w:val="002E149E"/>
    <w:rsid w:val="00300E22"/>
    <w:rsid w:val="00326C15"/>
    <w:rsid w:val="00337571"/>
    <w:rsid w:val="00345A3B"/>
    <w:rsid w:val="0036735E"/>
    <w:rsid w:val="003B413F"/>
    <w:rsid w:val="003B5EA9"/>
    <w:rsid w:val="003B7136"/>
    <w:rsid w:val="00410194"/>
    <w:rsid w:val="00426B53"/>
    <w:rsid w:val="004446E6"/>
    <w:rsid w:val="00450627"/>
    <w:rsid w:val="00487BC6"/>
    <w:rsid w:val="004D0BF2"/>
    <w:rsid w:val="004F0A97"/>
    <w:rsid w:val="004F5127"/>
    <w:rsid w:val="004F734E"/>
    <w:rsid w:val="00513622"/>
    <w:rsid w:val="00516E9B"/>
    <w:rsid w:val="00533656"/>
    <w:rsid w:val="00550750"/>
    <w:rsid w:val="005604B3"/>
    <w:rsid w:val="00586A9B"/>
    <w:rsid w:val="005B2A21"/>
    <w:rsid w:val="005D2715"/>
    <w:rsid w:val="005E3517"/>
    <w:rsid w:val="005E51D8"/>
    <w:rsid w:val="00623F23"/>
    <w:rsid w:val="00635F4A"/>
    <w:rsid w:val="00647757"/>
    <w:rsid w:val="00661580"/>
    <w:rsid w:val="00675963"/>
    <w:rsid w:val="006871C2"/>
    <w:rsid w:val="006A60EF"/>
    <w:rsid w:val="006A64A2"/>
    <w:rsid w:val="006B11C5"/>
    <w:rsid w:val="006C2136"/>
    <w:rsid w:val="006E094A"/>
    <w:rsid w:val="00712D1F"/>
    <w:rsid w:val="007152E0"/>
    <w:rsid w:val="00722345"/>
    <w:rsid w:val="00737E4A"/>
    <w:rsid w:val="00745257"/>
    <w:rsid w:val="00746513"/>
    <w:rsid w:val="007479CB"/>
    <w:rsid w:val="007529AD"/>
    <w:rsid w:val="007555EF"/>
    <w:rsid w:val="007656F4"/>
    <w:rsid w:val="00772162"/>
    <w:rsid w:val="00805082"/>
    <w:rsid w:val="0081763A"/>
    <w:rsid w:val="00854DF6"/>
    <w:rsid w:val="00876F07"/>
    <w:rsid w:val="008A4CC8"/>
    <w:rsid w:val="008F636B"/>
    <w:rsid w:val="00907607"/>
    <w:rsid w:val="00911181"/>
    <w:rsid w:val="0091461E"/>
    <w:rsid w:val="00915255"/>
    <w:rsid w:val="00937881"/>
    <w:rsid w:val="00941172"/>
    <w:rsid w:val="00942B54"/>
    <w:rsid w:val="00993E5D"/>
    <w:rsid w:val="009A60E3"/>
    <w:rsid w:val="009D2BCC"/>
    <w:rsid w:val="009E325F"/>
    <w:rsid w:val="00A02508"/>
    <w:rsid w:val="00A24596"/>
    <w:rsid w:val="00A305DF"/>
    <w:rsid w:val="00A35D22"/>
    <w:rsid w:val="00A423F1"/>
    <w:rsid w:val="00A566CA"/>
    <w:rsid w:val="00A76D14"/>
    <w:rsid w:val="00AA32EF"/>
    <w:rsid w:val="00AB674F"/>
    <w:rsid w:val="00AD5685"/>
    <w:rsid w:val="00AE5193"/>
    <w:rsid w:val="00AE593B"/>
    <w:rsid w:val="00B0158B"/>
    <w:rsid w:val="00B0399F"/>
    <w:rsid w:val="00B34FAF"/>
    <w:rsid w:val="00B63C50"/>
    <w:rsid w:val="00B838F8"/>
    <w:rsid w:val="00BA30EC"/>
    <w:rsid w:val="00BA35D8"/>
    <w:rsid w:val="00BA7247"/>
    <w:rsid w:val="00BB6E77"/>
    <w:rsid w:val="00BC052C"/>
    <w:rsid w:val="00BC7311"/>
    <w:rsid w:val="00BE5C0E"/>
    <w:rsid w:val="00C1543E"/>
    <w:rsid w:val="00C25DC6"/>
    <w:rsid w:val="00C60412"/>
    <w:rsid w:val="00C72407"/>
    <w:rsid w:val="00C77569"/>
    <w:rsid w:val="00C82B80"/>
    <w:rsid w:val="00CC4431"/>
    <w:rsid w:val="00CD0B3D"/>
    <w:rsid w:val="00CD43A0"/>
    <w:rsid w:val="00CE3C26"/>
    <w:rsid w:val="00D540F1"/>
    <w:rsid w:val="00DB0D8D"/>
    <w:rsid w:val="00DE1CDF"/>
    <w:rsid w:val="00DF6CDE"/>
    <w:rsid w:val="00E00E6E"/>
    <w:rsid w:val="00E0666F"/>
    <w:rsid w:val="00E20A30"/>
    <w:rsid w:val="00E25FE8"/>
    <w:rsid w:val="00E4663A"/>
    <w:rsid w:val="00E611E2"/>
    <w:rsid w:val="00E90D81"/>
    <w:rsid w:val="00EF67F4"/>
    <w:rsid w:val="00EF78C1"/>
    <w:rsid w:val="00F23246"/>
    <w:rsid w:val="00F57D18"/>
    <w:rsid w:val="00F830E1"/>
    <w:rsid w:val="00FB232C"/>
    <w:rsid w:val="00FD06DC"/>
    <w:rsid w:val="00FE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245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247"/>
  </w:style>
  <w:style w:type="paragraph" w:styleId="Heading3">
    <w:name w:val="heading 3"/>
    <w:basedOn w:val="Normal"/>
    <w:link w:val="Heading3Char"/>
    <w:uiPriority w:val="9"/>
    <w:qFormat/>
    <w:rsid w:val="00AA32EF"/>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07"/>
  </w:style>
  <w:style w:type="paragraph" w:styleId="Footer">
    <w:name w:val="footer"/>
    <w:basedOn w:val="Normal"/>
    <w:link w:val="FooterChar"/>
    <w:uiPriority w:val="99"/>
    <w:unhideWhenUsed/>
    <w:rsid w:val="00C72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07"/>
  </w:style>
  <w:style w:type="paragraph" w:customStyle="1" w:styleId="Outline0021">
    <w:name w:val="Outline002_1"/>
    <w:basedOn w:val="Normal"/>
    <w:rsid w:val="00BE5C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360"/>
    </w:pPr>
    <w:rPr>
      <w:rFonts w:ascii="Symbol" w:eastAsia="Times New Roman" w:hAnsi="Symbol" w:cs="Times New Roman"/>
      <w:sz w:val="20"/>
      <w:szCs w:val="20"/>
    </w:rPr>
  </w:style>
  <w:style w:type="paragraph" w:customStyle="1" w:styleId="Outline0011">
    <w:name w:val="Outline001_1"/>
    <w:basedOn w:val="Normal"/>
    <w:rsid w:val="00BE5C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360"/>
    </w:pPr>
    <w:rPr>
      <w:rFonts w:ascii="Symbol" w:eastAsia="Times New Roman" w:hAnsi="Symbol" w:cs="Times New Roman"/>
      <w:sz w:val="20"/>
      <w:szCs w:val="20"/>
    </w:rPr>
  </w:style>
  <w:style w:type="paragraph" w:styleId="ListParagraph">
    <w:name w:val="List Paragraph"/>
    <w:basedOn w:val="Normal"/>
    <w:uiPriority w:val="34"/>
    <w:qFormat/>
    <w:rsid w:val="00586A9B"/>
    <w:pPr>
      <w:ind w:left="720"/>
      <w:contextualSpacing/>
    </w:pPr>
  </w:style>
  <w:style w:type="paragraph" w:styleId="BalloonText">
    <w:name w:val="Balloon Text"/>
    <w:basedOn w:val="Normal"/>
    <w:link w:val="BalloonTextChar"/>
    <w:uiPriority w:val="99"/>
    <w:semiHidden/>
    <w:unhideWhenUsed/>
    <w:rsid w:val="00586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9B"/>
    <w:rPr>
      <w:rFonts w:ascii="Tahoma" w:hAnsi="Tahoma" w:cs="Tahoma"/>
      <w:sz w:val="16"/>
      <w:szCs w:val="16"/>
    </w:rPr>
  </w:style>
  <w:style w:type="character" w:styleId="Hyperlink">
    <w:name w:val="Hyperlink"/>
    <w:basedOn w:val="DefaultParagraphFont"/>
    <w:uiPriority w:val="99"/>
    <w:unhideWhenUsed/>
    <w:rsid w:val="006E094A"/>
    <w:rPr>
      <w:color w:val="0000FF" w:themeColor="hyperlink"/>
      <w:u w:val="single"/>
    </w:rPr>
  </w:style>
  <w:style w:type="character" w:customStyle="1" w:styleId="Heading3Char">
    <w:name w:val="Heading 3 Char"/>
    <w:basedOn w:val="DefaultParagraphFont"/>
    <w:link w:val="Heading3"/>
    <w:uiPriority w:val="9"/>
    <w:rsid w:val="00AA32EF"/>
    <w:rPr>
      <w:rFonts w:ascii="Times New Roman" w:hAnsi="Times New Roman" w:cs="Times New Roman"/>
      <w:b/>
      <w:bCs/>
      <w:sz w:val="27"/>
      <w:szCs w:val="27"/>
    </w:rPr>
  </w:style>
  <w:style w:type="paragraph" w:styleId="NormalWeb">
    <w:name w:val="Normal (Web)"/>
    <w:basedOn w:val="Normal"/>
    <w:uiPriority w:val="99"/>
    <w:semiHidden/>
    <w:unhideWhenUsed/>
    <w:rsid w:val="00AA32EF"/>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62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phy@ad.nmsu.edu" TargetMode="External"/><Relationship Id="rId3" Type="http://schemas.openxmlformats.org/officeDocument/2006/relationships/settings" Target="settings.xml"/><Relationship Id="rId7" Type="http://schemas.openxmlformats.org/officeDocument/2006/relationships/hyperlink" Target="https://artsci.nmsu.edu/research/research-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tsci.nmsu.edu/research/research-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MTabakhi</dc:creator>
  <cp:lastModifiedBy>Marija Dimitrijevic</cp:lastModifiedBy>
  <cp:revision>2</cp:revision>
  <cp:lastPrinted>2018-04-16T14:33:00Z</cp:lastPrinted>
  <dcterms:created xsi:type="dcterms:W3CDTF">2021-03-21T22:46:00Z</dcterms:created>
  <dcterms:modified xsi:type="dcterms:W3CDTF">2021-03-21T22:46:00Z</dcterms:modified>
</cp:coreProperties>
</file>